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3B05B6" w:rsidP="003B05B6" w14:paraId="6092ED6B" w14:textId="77777777">
      <w:r>
        <w:t>Geachte Voorzitter,</w:t>
      </w:r>
    </w:p>
    <w:p w:rsidR="003B05B6" w:rsidP="003B05B6" w14:paraId="7FAAFA22" w14:textId="77777777"/>
    <w:p w:rsidR="003B05B6" w:rsidP="003B05B6" w14:paraId="5D4AE981" w14:textId="77777777">
      <w:r>
        <w:t xml:space="preserve">Hierbij bied ik u het eindrapport aan van het Interdepartementaal Beleidsonderzoek (IBO) Klimaat. </w:t>
      </w:r>
    </w:p>
    <w:p w:rsidR="003B05B6" w:rsidP="003B05B6" w14:paraId="1DECDD25" w14:textId="77777777"/>
    <w:p w:rsidR="003B05B6" w:rsidP="003B05B6" w14:paraId="22ECA1C5" w14:textId="128F7190">
      <w:r>
        <w:t>Nederland wil in 2030 55 procent minder CO</w:t>
      </w:r>
      <w:r w:rsidRPr="00E9648A">
        <w:rPr>
          <w:vertAlign w:val="subscript"/>
        </w:rPr>
        <w:t>2</w:t>
      </w:r>
      <w:r w:rsidR="00FD5F01">
        <w:t>-</w:t>
      </w:r>
      <w:r>
        <w:t xml:space="preserve">uitstoten dan in 1990, om in 2050 klimaatneutraal te zijn. Om zeker te stellen dat deze doelen worden gehaald, </w:t>
      </w:r>
      <w:r w:rsidR="00867EE6">
        <w:t>richt</w:t>
      </w:r>
      <w:r>
        <w:t xml:space="preserve"> het kabinet </w:t>
      </w:r>
      <w:r w:rsidR="00867EE6">
        <w:t>het beleid op ee</w:t>
      </w:r>
      <w:r>
        <w:t xml:space="preserve">n reductie van 60 procent in 2030. Dit IBO maakt – zonder last of </w:t>
      </w:r>
      <w:r>
        <w:t>ruggespraak</w:t>
      </w:r>
      <w:r>
        <w:t xml:space="preserve"> – inzichtelijk welke aanscherpingen van, en aanvullingen op, het huidige klimaatbeleid mogelijk zijn om invulling te geven aan de klimaatambities van dit kabinet. </w:t>
      </w:r>
    </w:p>
    <w:p w:rsidR="003B05B6" w:rsidP="003B05B6" w14:paraId="6B06C76C" w14:textId="77777777"/>
    <w:p w:rsidR="003B05B6" w:rsidP="003B05B6" w14:paraId="7E1D77A9" w14:textId="77777777">
      <w:r>
        <w:t xml:space="preserve">Dit IBO, onder onafhankelijk voorzitterschap van Laura van Geest, bevat een inhoudelijke analyse van het huidige klimaatbeleid en concrete beleidsopties per sector. Conform de taakopdracht ligt de nadruk in dit IBO op normerend en </w:t>
      </w:r>
      <w:r>
        <w:t>beprijzend</w:t>
      </w:r>
      <w:r>
        <w:t xml:space="preserve"> beleid.</w:t>
      </w:r>
      <w:r>
        <w:rPr>
          <w:rStyle w:val="FootnoteReference"/>
        </w:rPr>
        <w:footnoteReference w:id="2"/>
      </w:r>
      <w:r>
        <w:t xml:space="preserve"> </w:t>
      </w:r>
    </w:p>
    <w:p w:rsidR="003B05B6" w:rsidP="003B05B6" w14:paraId="4B84914B" w14:textId="77777777"/>
    <w:p w:rsidR="003B05B6" w:rsidP="003B05B6" w14:paraId="37C6D0AD" w14:textId="77777777">
      <w:r>
        <w:t>Zoals eerder toegezegd</w:t>
      </w:r>
      <w:r>
        <w:rPr>
          <w:rStyle w:val="FootnoteReference"/>
        </w:rPr>
        <w:footnoteReference w:id="3"/>
      </w:r>
      <w:r>
        <w:t xml:space="preserve"> deel ik dit IBO vroegtijdig met u. Dit voorjaar neemt het kabinet een integraal besluit over aanvullende klimaatmaatregelen, waarbij zowel wordt gekeken naar normering, </w:t>
      </w:r>
      <w:r>
        <w:t>beprijzing</w:t>
      </w:r>
      <w:r>
        <w:t xml:space="preserve"> als subsidiëring (bijvoorbeeld via het Klimaatfonds). Het kabinet neemt de resultaten van dit IBO hierin mee. Bij de aanbieding van een pakket met aanvullende klimaatmaatregelen zal het kabinet ook nader ingaan op de aanbevelingen van het IBO en hoe die zijn verwerkt.</w:t>
      </w:r>
    </w:p>
    <w:p w:rsidR="003B05B6" w:rsidP="003B05B6" w14:paraId="61403BF0" w14:textId="77777777"/>
    <w:p w:rsidR="003B05B6" w:rsidP="003B05B6" w14:paraId="78483DC7" w14:textId="77777777"/>
    <w:p w:rsidR="003B05B6" w:rsidP="003B05B6" w14:paraId="0676E219" w14:textId="77777777"/>
    <w:p w:rsidRPr="005C65B5" w:rsidR="003B05B6" w:rsidP="003B05B6" w14:paraId="19CC94A7" w14:textId="77777777"/>
    <w:p w:rsidRPr="00F322C6" w:rsidR="003B05B6" w:rsidP="003B05B6" w14:paraId="586F8DA7" w14:textId="77777777">
      <w:pPr>
        <w:rPr>
          <w:szCs w:val="18"/>
        </w:rPr>
      </w:pPr>
      <w:r w:rsidRPr="00F322C6">
        <w:rPr>
          <w:szCs w:val="18"/>
        </w:rPr>
        <w:t xml:space="preserve">R.A.A. </w:t>
      </w:r>
      <w:r w:rsidRPr="00F322C6">
        <w:rPr>
          <w:szCs w:val="18"/>
        </w:rPr>
        <w:t>Jetten</w:t>
      </w:r>
      <w:r w:rsidRPr="00F322C6">
        <w:rPr>
          <w:szCs w:val="18"/>
        </w:rPr>
        <w:t xml:space="preserve"> </w:t>
      </w:r>
    </w:p>
    <w:p w:rsidR="003B05B6" w:rsidP="003B05B6" w14:paraId="4A9A2858" w14:textId="77777777">
      <w:r w:rsidRPr="00F322C6">
        <w:rPr>
          <w:rFonts w:cs="Arial"/>
          <w:color w:val="000000"/>
          <w:szCs w:val="18"/>
        </w:rPr>
        <w:t>Minister voor Klimaat en Energie</w:t>
      </w:r>
    </w:p>
    <w:p w:rsidRPr="003B05B6" w:rsidR="00664678" w:rsidP="003B05B6" w14:paraId="20B10CF2" w14:textId="3435D197"/>
    <w:sectPr w:rsidSect="00D604B3">
      <w:headerReference w:type="even" r:id="rId6"/>
      <w:headerReference w:type="default" r:id="rId7"/>
      <w:footerReference w:type="even" r:id="rId8"/>
      <w:footerReference w:type="default" r:id="rId9"/>
      <w:headerReference w:type="first" r:id="rId10"/>
      <w:footerReference w:type="first" r:id="rId11"/>
      <w:pgSz w:w="11906" w:h="16838" w:code="9"/>
      <w:pgMar w:top="2398" w:right="2818" w:bottom="1077" w:left="1559" w:header="2398" w:footer="561"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04D4" w14:paraId="19C11EC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7BD4" w:rsidRPr="00BC3B53" w:rsidP="008C356D" w14:paraId="6F6D5919" w14:textId="77777777">
    <w:pPr>
      <w:pStyle w:val="Footer"/>
      <w:spacing w:line="240" w:lineRule="auto"/>
      <w:rPr>
        <w:sz w:val="2"/>
        <w:szCs w:val="2"/>
      </w:rPr>
    </w:pPr>
  </w:p>
  <w:tbl>
    <w:tblPr>
      <w:tblW w:w="9757" w:type="dxa"/>
      <w:tblLayout w:type="fixed"/>
      <w:tblCellMar>
        <w:left w:w="0" w:type="dxa"/>
        <w:right w:w="0" w:type="dxa"/>
      </w:tblCellMar>
      <w:tblLook w:val="0000"/>
    </w:tblPr>
    <w:tblGrid>
      <w:gridCol w:w="7601"/>
      <w:gridCol w:w="2156"/>
    </w:tblGrid>
    <w:tr w14:paraId="64ACDB14" w14:textId="77777777" w:rsidTr="00CA6A25">
      <w:tblPrEx>
        <w:tblW w:w="9757" w:type="dxa"/>
        <w:tblLayout w:type="fixed"/>
        <w:tblCellMar>
          <w:left w:w="0" w:type="dxa"/>
          <w:right w:w="0" w:type="dxa"/>
        </w:tblCellMar>
        <w:tblLook w:val="0000"/>
      </w:tblPrEx>
      <w:trPr>
        <w:trHeight w:hRule="exact" w:val="240"/>
      </w:trPr>
      <w:tc>
        <w:tcPr>
          <w:tcW w:w="7601" w:type="dxa"/>
          <w:shd w:val="clear" w:color="auto" w:fill="auto"/>
        </w:tcPr>
        <w:p w:rsidR="00527BD4" w:rsidP="003F1F6B" w14:paraId="50FFF8DC" w14:textId="77777777">
          <w:pPr>
            <w:pStyle w:val="Huisstijl-Rubricering"/>
          </w:pPr>
        </w:p>
      </w:tc>
      <w:tc>
        <w:tcPr>
          <w:tcW w:w="2156" w:type="dxa"/>
        </w:tcPr>
        <w:p w:rsidR="00527BD4" w:rsidRPr="00645414" w:rsidP="00645414" w14:paraId="06FAF59A" w14:textId="4B6DF420">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0F3CAA">
            <w:t>2</w:t>
          </w:r>
          <w:r w:rsidRPr="00645414">
            <w:fldChar w:fldCharType="end"/>
          </w:r>
          <w:r w:rsidRPr="00645414">
            <w:t xml:space="preserve"> </w:t>
          </w:r>
          <w:r>
            <w:t>van</w:t>
          </w:r>
          <w:r w:rsidRPr="00645414">
            <w:t xml:space="preserve"> </w:t>
          </w:r>
          <w:r>
            <w:fldChar w:fldCharType="begin"/>
          </w:r>
          <w:r>
            <w:instrText xml:space="preserve"> SECTIONPAGES   \* MERGEFORMAT </w:instrText>
          </w:r>
          <w:r>
            <w:fldChar w:fldCharType="separate"/>
          </w:r>
          <w:r w:rsidR="00281945">
            <w:t>2</w:t>
          </w:r>
          <w:r w:rsidR="00281945">
            <w:fldChar w:fldCharType="end"/>
          </w:r>
        </w:p>
      </w:tc>
    </w:tr>
  </w:tbl>
  <w:p w:rsidR="00527BD4" w:rsidRPr="00BC3B53" w:rsidP="00BC3B53" w14:paraId="565D68B4" w14:textId="77777777">
    <w:pPr>
      <w:pStyle w:val="Footer"/>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9771" w:type="dxa"/>
      <w:tblLayout w:type="fixed"/>
      <w:tblCellMar>
        <w:left w:w="0" w:type="dxa"/>
        <w:right w:w="0" w:type="dxa"/>
      </w:tblCellMar>
      <w:tblLook w:val="0000"/>
    </w:tblPr>
    <w:tblGrid>
      <w:gridCol w:w="7601"/>
      <w:gridCol w:w="2170"/>
    </w:tblGrid>
    <w:tr w14:paraId="0A01A98B" w14:textId="77777777" w:rsidTr="00CA6A25">
      <w:tblPrEx>
        <w:tblW w:w="9771" w:type="dxa"/>
        <w:tblLayout w:type="fixed"/>
        <w:tblCellMar>
          <w:left w:w="0" w:type="dxa"/>
          <w:right w:w="0" w:type="dxa"/>
        </w:tblCellMar>
        <w:tblLook w:val="0000"/>
      </w:tblPrEx>
      <w:trPr>
        <w:trHeight w:hRule="exact" w:val="240"/>
      </w:trPr>
      <w:tc>
        <w:tcPr>
          <w:tcW w:w="7601" w:type="dxa"/>
          <w:shd w:val="clear" w:color="auto" w:fill="auto"/>
        </w:tcPr>
        <w:p w:rsidR="00527BD4" w:rsidP="008C356D" w14:paraId="4EAE0EF4" w14:textId="77777777">
          <w:pPr>
            <w:pStyle w:val="Huisstijl-Rubricering"/>
          </w:pPr>
        </w:p>
      </w:tc>
      <w:tc>
        <w:tcPr>
          <w:tcW w:w="2170" w:type="dxa"/>
        </w:tcPr>
        <w:p w:rsidR="00527BD4" w:rsidRPr="00ED539E" w:rsidP="00ED539E" w14:paraId="06807B2A" w14:textId="107F2391">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rsidR="00831EE4">
            <w:rPr>
              <w:rFonts w:ascii="Verdana" w:hAnsi="Verdana"/>
              <w:noProof/>
              <w:sz w:val="13"/>
              <w:szCs w:val="24"/>
              <w:lang w:val="nl-NL" w:eastAsia="nl-NL" w:bidi="ar-SA"/>
            </w:rPr>
            <w:t>1</w:t>
          </w:r>
          <w:r w:rsidRPr="00645414">
            <w:fldChar w:fldCharType="end"/>
          </w:r>
          <w:r w:rsidRPr="00ED539E">
            <w:rPr>
              <w:rStyle w:val="Huisstijl-GegevenCharChar"/>
            </w:rPr>
            <w:t xml:space="preserve"> </w:t>
          </w:r>
          <w:r>
            <w:t>van</w:t>
          </w:r>
          <w:r w:rsidRPr="00ED539E">
            <w:t xml:space="preserve"> </w:t>
          </w:r>
          <w:r w:rsidR="00CC6947">
            <w:fldChar w:fldCharType="begin"/>
          </w:r>
          <w:r>
            <w:instrText xml:space="preserve"> SECTIONPAGES   \* MERGEFORMAT </w:instrText>
          </w:r>
          <w:r w:rsidR="00CC6947">
            <w:fldChar w:fldCharType="separate"/>
          </w:r>
          <w:r w:rsidR="004C04D4">
            <w:rPr>
              <w:rFonts w:ascii="Verdana" w:hAnsi="Verdana"/>
              <w:noProof/>
              <w:sz w:val="13"/>
              <w:szCs w:val="24"/>
              <w:lang w:val="nl-NL" w:eastAsia="nl-NL" w:bidi="ar-SA"/>
            </w:rPr>
            <w:t>1</w:t>
          </w:r>
          <w:r w:rsidR="00CC6947">
            <w:fldChar w:fldCharType="end"/>
          </w:r>
        </w:p>
      </w:tc>
    </w:tr>
  </w:tbl>
  <w:p w:rsidR="00527BD4" w:rsidRPr="00BC3B53" w:rsidP="008C356D" w14:paraId="7CD1DE35" w14:textId="77777777">
    <w:pPr>
      <w:pStyle w:val="Footer"/>
      <w:spacing w:line="240" w:lineRule="auto"/>
      <w:rPr>
        <w:sz w:val="2"/>
        <w:szCs w:val="2"/>
      </w:rPr>
    </w:pPr>
  </w:p>
  <w:p w:rsidR="00527BD4" w:rsidRPr="00BC3B53" w:rsidP="00023E9A" w14:paraId="1A46979C" w14:textId="77777777">
    <w:pPr>
      <w:pStyle w:val="Footer"/>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C0182" w14:paraId="0543EB42" w14:textId="77777777">
      <w:pPr>
        <w:spacing w:line="240" w:lineRule="auto"/>
      </w:pPr>
      <w:r>
        <w:separator/>
      </w:r>
    </w:p>
  </w:footnote>
  <w:footnote w:type="continuationSeparator" w:id="1">
    <w:p w:rsidR="00CC0182" w14:paraId="66E63073" w14:textId="77777777">
      <w:pPr>
        <w:spacing w:line="240" w:lineRule="auto"/>
      </w:pPr>
      <w:r>
        <w:continuationSeparator/>
      </w:r>
    </w:p>
  </w:footnote>
  <w:footnote w:id="2">
    <w:p w:rsidR="003B05B6" w:rsidP="003B05B6" w14:paraId="170A884B" w14:textId="77777777">
      <w:pPr>
        <w:pStyle w:val="FootnoteText"/>
      </w:pPr>
      <w:r>
        <w:rPr>
          <w:rStyle w:val="FootnoteReference"/>
        </w:rPr>
        <w:footnoteRef/>
      </w:r>
      <w:r>
        <w:t xml:space="preserve"> </w:t>
      </w:r>
      <w:r w:rsidRPr="00E17BF7">
        <w:t xml:space="preserve">Met </w:t>
      </w:r>
      <w:r>
        <w:t>het</w:t>
      </w:r>
      <w:r w:rsidRPr="00E17BF7">
        <w:t xml:space="preserve"> IBO</w:t>
      </w:r>
      <w:r>
        <w:t>-Klimaat</w:t>
      </w:r>
      <w:r w:rsidRPr="00E17BF7">
        <w:t xml:space="preserve"> geeft het kabinet invulling aan de motie van het lid Erkens (Kamerstuk 32813, nr. 1133), waarin werd verzocht om door een externe onafhankelijke partij een indicatieve inschatting te laten maken van de potentiële emissiereductie van voorgenomen beleid.</w:t>
      </w:r>
    </w:p>
  </w:footnote>
  <w:footnote w:id="3">
    <w:p w:rsidR="003B05B6" w:rsidP="003B05B6" w14:paraId="0A1B744D" w14:textId="5B0E8776">
      <w:pPr>
        <w:pStyle w:val="FootnoteText"/>
      </w:pPr>
      <w:r>
        <w:rPr>
          <w:rStyle w:val="FootnoteReference"/>
        </w:rPr>
        <w:footnoteRef/>
      </w:r>
      <w:r>
        <w:t xml:space="preserve"> Tijdens </w:t>
      </w:r>
      <w:r w:rsidR="001438DD">
        <w:t>het d</w:t>
      </w:r>
      <w:r>
        <w:t>ebat over de Klimaat- en Energieverkenning en de klimaatnota op 30 november 2022</w:t>
      </w:r>
      <w:r w:rsidR="001438DD">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04D4" w14:paraId="338BBE2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pPr w:leftFromText="142" w:rightFromText="142" w:vertAnchor="page" w:tblpX="7628" w:tblpY="2978"/>
      <w:tblOverlap w:val="never"/>
      <w:tblW w:w="2156" w:type="dxa"/>
      <w:tblLayout w:type="fixed"/>
      <w:tblCellMar>
        <w:left w:w="0" w:type="dxa"/>
        <w:right w:w="0" w:type="dxa"/>
      </w:tblCellMar>
      <w:tblLook w:val="0000"/>
    </w:tblPr>
    <w:tblGrid>
      <w:gridCol w:w="2156"/>
    </w:tblGrid>
    <w:tr w14:paraId="58EB230F" w14:textId="77777777" w:rsidTr="00A50CF6">
      <w:tblPrEx>
        <w:tblW w:w="2156" w:type="dxa"/>
        <w:tblLayout w:type="fixed"/>
        <w:tblCellMar>
          <w:left w:w="0" w:type="dxa"/>
          <w:right w:w="0" w:type="dxa"/>
        </w:tblCellMar>
        <w:tblLook w:val="0000"/>
      </w:tblPrEx>
      <w:tc>
        <w:tcPr>
          <w:tcW w:w="2156" w:type="dxa"/>
          <w:shd w:val="clear" w:color="auto" w:fill="auto"/>
        </w:tcPr>
        <w:p w:rsidR="00527BD4" w:rsidRPr="005819CE" w:rsidP="00A50CF6" w14:paraId="1B4248AF" w14:textId="77777777">
          <w:pPr>
            <w:pStyle w:val="Huisstijl-Adres"/>
            <w:rPr>
              <w:b/>
            </w:rPr>
          </w:pPr>
          <w:r>
            <w:rPr>
              <w:b/>
            </w:rPr>
            <w:t>Directoraat-generaal Klimaat en Energie</w:t>
          </w:r>
          <w:r w:rsidRPr="005819CE">
            <w:rPr>
              <w:b/>
            </w:rPr>
            <w:br/>
          </w:r>
          <w:r>
            <w:t>Directie Klimaat</w:t>
          </w:r>
        </w:p>
      </w:tc>
    </w:tr>
    <w:tr w14:paraId="381506A3" w14:textId="77777777" w:rsidTr="00A50CF6">
      <w:tblPrEx>
        <w:tblW w:w="2156" w:type="dxa"/>
        <w:tblLayout w:type="fixed"/>
        <w:tblCellMar>
          <w:left w:w="0" w:type="dxa"/>
          <w:right w:w="0" w:type="dxa"/>
        </w:tblCellMar>
        <w:tblLook w:val="0000"/>
      </w:tblPrEx>
      <w:trPr>
        <w:trHeight w:hRule="exact" w:val="200"/>
      </w:trPr>
      <w:tc>
        <w:tcPr>
          <w:tcW w:w="2156" w:type="dxa"/>
          <w:shd w:val="clear" w:color="auto" w:fill="auto"/>
        </w:tcPr>
        <w:p w:rsidR="00527BD4" w:rsidRPr="005819CE" w:rsidP="00A50CF6" w14:paraId="4FACED36" w14:textId="77777777"/>
      </w:tc>
    </w:tr>
    <w:tr w14:paraId="0FCC0367" w14:textId="77777777" w:rsidTr="00502512">
      <w:tblPrEx>
        <w:tblW w:w="2156" w:type="dxa"/>
        <w:tblLayout w:type="fixed"/>
        <w:tblCellMar>
          <w:left w:w="0" w:type="dxa"/>
          <w:right w:w="0" w:type="dxa"/>
        </w:tblCellMar>
        <w:tblLook w:val="0000"/>
      </w:tblPrEx>
      <w:trPr>
        <w:trHeight w:hRule="exact" w:val="774"/>
      </w:trPr>
      <w:tc>
        <w:tcPr>
          <w:tcW w:w="2156" w:type="dxa"/>
          <w:shd w:val="clear" w:color="auto" w:fill="auto"/>
        </w:tcPr>
        <w:p w:rsidR="00527BD4" w:rsidP="003A5290" w14:paraId="19AC62C6" w14:textId="77777777">
          <w:pPr>
            <w:pStyle w:val="Huisstijl-Kopje"/>
          </w:pPr>
          <w:r>
            <w:t>Ons kenmerk</w:t>
          </w:r>
        </w:p>
        <w:p w:rsidR="00502512" w:rsidRPr="00502512" w:rsidP="003A5290" w14:paraId="05560B51" w14:textId="77777777">
          <w:pPr>
            <w:pStyle w:val="Huisstijl-Kopje"/>
            <w:rPr>
              <w:b w:val="0"/>
            </w:rPr>
          </w:pPr>
          <w:r>
            <w:rPr>
              <w:b w:val="0"/>
            </w:rPr>
            <w:t>DGKE-K</w:t>
          </w:r>
          <w:r w:rsidRPr="00502512">
            <w:rPr>
              <w:b w:val="0"/>
            </w:rPr>
            <w:t xml:space="preserve"> / </w:t>
          </w:r>
          <w:sdt>
            <w:sdtPr>
              <w:rPr>
                <w:b w:val="0"/>
              </w:rPr>
              <w:alias w:val="documentId"/>
              <w:id w:val="762191242"/>
              <w:placeholder>
                <w:docPart w:val="DefaultPlaceholder_-1854013440"/>
              </w:placeholder>
              <w:richText/>
            </w:sdtPr>
            <w:sdtContent>
              <w:r w:rsidR="00721AE1">
                <w:rPr>
                  <w:b w:val="0"/>
                </w:rPr>
                <w:fldChar w:fldCharType="begin"/>
              </w:r>
              <w:r w:rsidR="00721AE1">
                <w:rPr>
                  <w:b w:val="0"/>
                </w:rPr>
                <w:instrText xml:space="preserve"> DOCPROPERTY  "documentId"  \* MERGEFORMAT </w:instrText>
              </w:r>
              <w:r w:rsidR="00721AE1">
                <w:rPr>
                  <w:b w:val="0"/>
                </w:rPr>
                <w:fldChar w:fldCharType="separate"/>
              </w:r>
              <w:r w:rsidR="00721AE1">
                <w:rPr>
                  <w:b w:val="0"/>
                </w:rPr>
                <w:t>26594942</w:t>
              </w:r>
              <w:r w:rsidR="00721AE1">
                <w:rPr>
                  <w:b w:val="0"/>
                </w:rPr>
                <w:fldChar w:fldCharType="end"/>
              </w:r>
            </w:sdtContent>
          </w:sdt>
        </w:p>
        <w:p w:rsidR="00527BD4" w:rsidRPr="005819CE" w:rsidP="00361A56" w14:paraId="50FCDD8B" w14:textId="77777777">
          <w:pPr>
            <w:pStyle w:val="Huisstijl-Kopje"/>
          </w:pPr>
        </w:p>
      </w:tc>
    </w:tr>
  </w:tbl>
  <w:p w:rsidR="00527BD4" w:rsidP="008C356D" w14:paraId="20AB3B18" w14:textId="77777777">
    <w:pPr>
      <w:pStyle w:val="Header"/>
      <w:rPr>
        <w:rFonts w:cs="Verdana-Bold"/>
        <w:b/>
        <w:bCs/>
        <w:smallCaps/>
        <w:szCs w:val="18"/>
      </w:rPr>
    </w:pPr>
  </w:p>
  <w:p w:rsidR="00527BD4" w:rsidP="008C356D" w14:paraId="6406D5CB" w14:textId="77777777"/>
  <w:p w:rsidR="00527BD4" w:rsidRPr="00740712" w:rsidP="008C356D" w14:paraId="7544B0EC" w14:textId="77777777"/>
  <w:p w:rsidR="00527BD4" w:rsidRPr="00217880" w:rsidP="008C356D" w14:paraId="67444851" w14:textId="77777777">
    <w:pPr>
      <w:spacing w:line="0" w:lineRule="atLeast"/>
      <w:rPr>
        <w:sz w:val="2"/>
        <w:szCs w:val="2"/>
      </w:rPr>
    </w:pPr>
  </w:p>
  <w:p w:rsidR="00527BD4" w:rsidP="004F44C2" w14:paraId="41972B8F" w14:textId="77777777">
    <w:pPr>
      <w:pStyle w:val="Header"/>
      <w:rPr>
        <w:rFonts w:cs="Verdana-Bold"/>
        <w:b/>
        <w:bCs/>
        <w:smallCaps/>
        <w:szCs w:val="18"/>
      </w:rPr>
    </w:pPr>
  </w:p>
  <w:p w:rsidR="00527BD4" w:rsidP="004F44C2" w14:paraId="5F6EE883" w14:textId="77777777"/>
  <w:p w:rsidR="00527BD4" w:rsidRPr="00740712" w:rsidP="004F44C2" w14:paraId="3CDAC215" w14:textId="77777777"/>
  <w:p w:rsidR="00527BD4" w:rsidRPr="00217880" w:rsidP="004F44C2" w14:paraId="2F5466F6" w14:textId="77777777">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CellMar>
        <w:left w:w="0" w:type="dxa"/>
        <w:right w:w="0" w:type="dxa"/>
      </w:tblCellMar>
      <w:tblLook w:val="0000"/>
    </w:tblPr>
    <w:tblGrid>
      <w:gridCol w:w="737"/>
      <w:gridCol w:w="5156"/>
    </w:tblGrid>
    <w:tr w14:paraId="7235241D" w14:textId="77777777" w:rsidTr="00751A6A">
      <w:tblPrEx>
        <w:tblW w:w="0" w:type="auto"/>
        <w:tblLayout w:type="fixed"/>
        <w:tblCellMar>
          <w:left w:w="0" w:type="dxa"/>
          <w:right w:w="0" w:type="dxa"/>
        </w:tblCellMar>
        <w:tblLook w:val="0000"/>
      </w:tblPrEx>
      <w:trPr>
        <w:trHeight w:val="2636"/>
      </w:trPr>
      <w:tc>
        <w:tcPr>
          <w:tcW w:w="737" w:type="dxa"/>
          <w:shd w:val="clear" w:color="auto" w:fill="auto"/>
        </w:tcPr>
        <w:p w:rsidR="00527BD4" w:rsidP="00D0609E" w14:paraId="405F8833" w14:textId="77777777">
          <w:pPr>
            <w:framePr w:w="6340" w:h="2750" w:hRule="exact" w:hSpace="180" w:wrap="around" w:vAnchor="page" w:hAnchor="text" w:x="3873" w:y="-140"/>
            <w:spacing w:line="240" w:lineRule="auto"/>
          </w:pPr>
        </w:p>
      </w:tc>
      <w:tc>
        <w:tcPr>
          <w:tcW w:w="5156" w:type="dxa"/>
          <w:shd w:val="clear" w:color="auto" w:fill="auto"/>
        </w:tcPr>
        <w:p w:rsidR="00527BD4" w:rsidP="00651CEE" w14:paraId="2BF8DDC0" w14:textId="77777777">
          <w:pPr>
            <w:rPr>
              <w:szCs w:val="18"/>
            </w:rPr>
          </w:pPr>
          <w:r>
            <w:rPr>
              <w:noProof/>
              <w:szCs w:val="18"/>
            </w:rPr>
            <w:drawing>
              <wp:inline distT="0" distB="0" distL="0" distR="0">
                <wp:extent cx="2343051" cy="1584915"/>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758924" name="EK_Logo_druk_corr_pos_nl_Bouwsteen.pn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343051" cy="1584915"/>
                        </a:xfrm>
                        <a:prstGeom prst="rect">
                          <a:avLst/>
                        </a:prstGeom>
                      </pic:spPr>
                    </pic:pic>
                  </a:graphicData>
                </a:graphic>
              </wp:inline>
            </w:drawing>
          </w:r>
        </w:p>
        <w:p w:rsidR="00F034D8" w:rsidP="00F034D8" w14:paraId="055FE4B2" w14:textId="77777777">
          <w:pPr>
            <w:rPr>
              <w:szCs w:val="18"/>
            </w:rPr>
          </w:pPr>
        </w:p>
        <w:p w:rsidR="00E2409C" w14:paraId="4AD54140" w14:textId="77777777"/>
      </w:tc>
    </w:tr>
  </w:tbl>
  <w:p w:rsidR="00527BD4" w:rsidP="00D0609E" w14:paraId="7BB77401" w14:textId="77777777">
    <w:pPr>
      <w:framePr w:w="6340" w:h="2750" w:hRule="exact" w:hSpace="180" w:wrap="around" w:vAnchor="page" w:hAnchor="text" w:x="3873" w:y="-140"/>
    </w:pPr>
  </w:p>
  <w:p w:rsidR="00527BD4" w:rsidP="000049FB" w14:paraId="47EA33CA" w14:textId="77777777">
    <w:pPr>
      <w:pStyle w:val="Header"/>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tblPr>
    <w:tblGrid>
      <w:gridCol w:w="2160"/>
    </w:tblGrid>
    <w:tr w14:paraId="2E88BBB4" w14:textId="77777777" w:rsidTr="00A50CF6">
      <w:tblPrEx>
        <w:tblW w:w="2160" w:type="dxa"/>
        <w:tblLayout w:type="fixed"/>
        <w:tblCellMar>
          <w:left w:w="0" w:type="dxa"/>
          <w:right w:w="0" w:type="dxa"/>
        </w:tblCellMar>
        <w:tblLook w:val="0000"/>
      </w:tblPrEx>
      <w:tc>
        <w:tcPr>
          <w:tcW w:w="2160" w:type="dxa"/>
          <w:shd w:val="clear" w:color="auto" w:fill="auto"/>
        </w:tcPr>
        <w:p w:rsidR="00527BD4" w:rsidRPr="005819CE" w:rsidP="00A50CF6" w14:paraId="7ED195BC" w14:textId="77777777">
          <w:pPr>
            <w:pStyle w:val="Huisstijl-Adres"/>
            <w:rPr>
              <w:b/>
            </w:rPr>
          </w:pPr>
          <w:r>
            <w:rPr>
              <w:b/>
            </w:rPr>
            <w:t>Directoraat-generaal Klimaat en Energie</w:t>
          </w:r>
          <w:r w:rsidRPr="005819CE">
            <w:rPr>
              <w:b/>
            </w:rPr>
            <w:br/>
          </w:r>
          <w:r>
            <w:t>Directie Klimaat</w:t>
          </w:r>
        </w:p>
        <w:p w:rsidR="00527BD4" w:rsidRPr="00BE5ED9" w:rsidP="00A50CF6" w14:paraId="496A46D5" w14:textId="77777777">
          <w:pPr>
            <w:pStyle w:val="Huisstijl-Adres"/>
          </w:pPr>
          <w:r>
            <w:rPr>
              <w:b/>
            </w:rPr>
            <w:t>Bezoekadres</w:t>
          </w:r>
          <w:r>
            <w:rPr>
              <w:b/>
            </w:rPr>
            <w:br/>
          </w:r>
          <w:r>
            <w:t>Bezuidenhoutseweg 73</w:t>
          </w:r>
          <w:r w:rsidRPr="005819CE">
            <w:br/>
          </w:r>
          <w:r>
            <w:t>2594 AC Den Haag</w:t>
          </w:r>
        </w:p>
        <w:p w:rsidR="00EF495B" w:rsidP="0098788A" w14:paraId="0D2C24D6" w14:textId="77777777">
          <w:pPr>
            <w:pStyle w:val="Huisstijl-Adres"/>
          </w:pPr>
          <w:r>
            <w:rPr>
              <w:b/>
            </w:rPr>
            <w:t>Postadres</w:t>
          </w:r>
          <w:r>
            <w:rPr>
              <w:b/>
            </w:rPr>
            <w:br/>
          </w:r>
          <w:r>
            <w:t>Postbus 20401</w:t>
          </w:r>
          <w:r w:rsidRPr="005819CE">
            <w:br/>
            <w:t>2500 E</w:t>
          </w:r>
          <w:r>
            <w:t>K</w:t>
          </w:r>
          <w:r w:rsidRPr="005819CE">
            <w:t xml:space="preserve"> Den Haag</w:t>
          </w:r>
        </w:p>
        <w:p w:rsidR="00EF495B" w:rsidRPr="005B3814" w:rsidP="0098788A" w14:paraId="718DD5D8" w14:textId="77777777">
          <w:pPr>
            <w:pStyle w:val="Huisstijl-Adres"/>
          </w:pPr>
          <w:r>
            <w:rPr>
              <w:b/>
            </w:rPr>
            <w:t>Overheidsidentificatienr</w:t>
          </w:r>
          <w:r>
            <w:rPr>
              <w:b/>
            </w:rPr>
            <w:br/>
          </w:r>
          <w:r w:rsidRPr="005B3814">
            <w:t>00000001003214369000</w:t>
          </w:r>
        </w:p>
        <w:p w:rsidR="00527BD4" w:rsidRPr="00FD5F01" w:rsidP="00A50CF6" w14:paraId="74670070" w14:textId="7F088274">
          <w:pPr>
            <w:pStyle w:val="Huisstijl-Adres"/>
            <w:rPr>
              <w:u w:val="single"/>
            </w:rPr>
          </w:pPr>
          <w:r>
            <w:t>T</w:t>
          </w:r>
          <w:r>
            <w:tab/>
            <w:t>070 379 8911 (algemeen)</w:t>
          </w:r>
          <w:r w:rsidRPr="005819CE">
            <w:br/>
          </w:r>
          <w:r w:rsidR="006F751F">
            <w:t>F</w:t>
          </w:r>
          <w:r w:rsidR="006F751F">
            <w:tab/>
            <w:t>0</w:t>
          </w:r>
          <w:r>
            <w:t>70 378 6100</w:t>
          </w:r>
          <w:r w:rsidR="006F751F">
            <w:t xml:space="preserve"> (algemeen)</w:t>
          </w:r>
          <w:r w:rsidRPr="005819CE" w:rsidR="006F751F">
            <w:br/>
          </w:r>
          <w:r>
            <w:t>www.rijksoverheid.nl/ezk</w:t>
          </w:r>
        </w:p>
      </w:tc>
    </w:tr>
    <w:tr w14:paraId="6140AF00" w14:textId="77777777" w:rsidTr="00A50CF6">
      <w:tblPrEx>
        <w:tblW w:w="2160" w:type="dxa"/>
        <w:tblLayout w:type="fixed"/>
        <w:tblCellMar>
          <w:left w:w="0" w:type="dxa"/>
          <w:right w:w="0" w:type="dxa"/>
        </w:tblCellMar>
        <w:tblLook w:val="0000"/>
      </w:tblPrEx>
      <w:trPr>
        <w:trHeight w:hRule="exact" w:val="200"/>
      </w:trPr>
      <w:tc>
        <w:tcPr>
          <w:tcW w:w="2160" w:type="dxa"/>
          <w:shd w:val="clear" w:color="auto" w:fill="auto"/>
        </w:tcPr>
        <w:p w:rsidR="00527BD4" w:rsidRPr="005819CE" w:rsidP="00A50CF6" w14:paraId="4E95BB56" w14:textId="77777777"/>
      </w:tc>
    </w:tr>
    <w:tr w14:paraId="203C1E22" w14:textId="77777777" w:rsidTr="00A50CF6">
      <w:tblPrEx>
        <w:tblW w:w="2160" w:type="dxa"/>
        <w:tblLayout w:type="fixed"/>
        <w:tblCellMar>
          <w:left w:w="0" w:type="dxa"/>
          <w:right w:w="0" w:type="dxa"/>
        </w:tblCellMar>
        <w:tblLook w:val="0000"/>
      </w:tblPrEx>
      <w:tc>
        <w:tcPr>
          <w:tcW w:w="2160" w:type="dxa"/>
          <w:shd w:val="clear" w:color="auto" w:fill="auto"/>
        </w:tcPr>
        <w:p w:rsidR="000C0163" w:rsidRPr="005819CE" w:rsidP="000C0163" w14:paraId="09868E43" w14:textId="77777777">
          <w:pPr>
            <w:pStyle w:val="Huisstijl-Kopje"/>
          </w:pPr>
          <w:r>
            <w:t>Ons kenmerk</w:t>
          </w:r>
          <w:r w:rsidRPr="005819CE">
            <w:t xml:space="preserve"> </w:t>
          </w:r>
        </w:p>
        <w:p w:rsidR="000C0163" w:rsidRPr="005819CE" w:rsidP="000C0163" w14:paraId="0A0C4C1A" w14:textId="77777777">
          <w:pPr>
            <w:pStyle w:val="Huisstijl-Gegeven"/>
          </w:pPr>
          <w:r>
            <w:t>DGKE-K</w:t>
          </w:r>
          <w:r w:rsidR="00926AE2">
            <w:t xml:space="preserve"> / </w:t>
          </w:r>
          <w:sdt>
            <w:sdtPr>
              <w:alias w:val="documentId"/>
              <w:id w:val="774674115"/>
              <w:placeholder>
                <w:docPart w:val="DefaultPlaceholder_-1854013440"/>
              </w:placeholder>
              <w:richText/>
            </w:sdtPr>
            <w:sdtContent>
              <w:r w:rsidR="00926AE2">
                <w:fldChar w:fldCharType="begin"/>
              </w:r>
              <w:r>
                <w:instrText xml:space="preserve"> DOCPROPERTY  "documentId"  \* MERGEFORMAT </w:instrText>
              </w:r>
              <w:r w:rsidR="00926AE2">
                <w:fldChar w:fldCharType="separate"/>
              </w:r>
              <w:r w:rsidR="00926AE2">
                <w:t>26594942</w:t>
              </w:r>
              <w:r w:rsidR="00926AE2">
                <w:fldChar w:fldCharType="end"/>
              </w:r>
            </w:sdtContent>
          </w:sdt>
        </w:p>
        <w:p w:rsidR="00527BD4" w:rsidRPr="005819CE" w:rsidP="00A50CF6" w14:paraId="3774E1CC" w14:textId="77777777">
          <w:pPr>
            <w:pStyle w:val="Huisstijl-Kopje"/>
          </w:pPr>
          <w:r>
            <w:t>Bijlage(n)</w:t>
          </w:r>
        </w:p>
        <w:p w:rsidR="00527BD4" w:rsidRPr="005819CE" w:rsidP="00A50CF6" w14:paraId="1A072C53" w14:textId="77777777">
          <w:pPr>
            <w:pStyle w:val="Huisstijl-Gegeven"/>
          </w:pPr>
          <w:r>
            <w:t>1</w:t>
          </w:r>
        </w:p>
      </w:tc>
    </w:tr>
  </w:tbl>
  <w:p w:rsidR="00121BF0" w:rsidRPr="00121BF0" w:rsidP="00121BF0" w14:paraId="3D5CB7BF" w14:textId="77777777">
    <w:pPr>
      <w:rPr>
        <w:vanish/>
      </w:rPr>
    </w:pPr>
  </w:p>
  <w:tbl>
    <w:tblPr>
      <w:tblW w:w="7371" w:type="dxa"/>
      <w:tblLayout w:type="fixed"/>
      <w:tblCellMar>
        <w:left w:w="0" w:type="dxa"/>
        <w:right w:w="0" w:type="dxa"/>
      </w:tblCellMar>
      <w:tblLook w:val="0000"/>
    </w:tblPr>
    <w:tblGrid>
      <w:gridCol w:w="882"/>
      <w:gridCol w:w="6489"/>
    </w:tblGrid>
    <w:tr w14:paraId="4BCC5DB0" w14:textId="77777777" w:rsidTr="007610AA">
      <w:tblPrEx>
        <w:tblW w:w="7371" w:type="dxa"/>
        <w:tblLayout w:type="fixed"/>
        <w:tblCellMar>
          <w:left w:w="0" w:type="dxa"/>
          <w:right w:w="0" w:type="dxa"/>
        </w:tblCellMar>
        <w:tblLook w:val="0000"/>
      </w:tblPrEx>
      <w:trPr>
        <w:trHeight w:val="400"/>
      </w:trPr>
      <w:tc>
        <w:tcPr>
          <w:tcW w:w="7520" w:type="dxa"/>
          <w:gridSpan w:val="2"/>
          <w:shd w:val="clear" w:color="auto" w:fill="auto"/>
        </w:tcPr>
        <w:p w:rsidR="00527BD4" w:rsidRPr="00BC3B53" w:rsidP="00A50CF6" w14:paraId="2901F979" w14:textId="77777777">
          <w:pPr>
            <w:pStyle w:val="Huisstijl-Retouradres"/>
          </w:pPr>
          <w:r>
            <w:t>&gt; Retouradres Postbus 20401 2500 EK Den Haag</w:t>
          </w:r>
        </w:p>
      </w:tc>
    </w:tr>
    <w:tr w14:paraId="14B03EEE" w14:textId="77777777" w:rsidTr="007610AA">
      <w:tblPrEx>
        <w:tblW w:w="7371" w:type="dxa"/>
        <w:tblLayout w:type="fixed"/>
        <w:tblCellMar>
          <w:left w:w="0" w:type="dxa"/>
          <w:right w:w="0" w:type="dxa"/>
        </w:tblCellMar>
        <w:tblLook w:val="0000"/>
      </w:tblPrEx>
      <w:tc>
        <w:tcPr>
          <w:tcW w:w="7520" w:type="dxa"/>
          <w:gridSpan w:val="2"/>
          <w:shd w:val="clear" w:color="auto" w:fill="auto"/>
        </w:tcPr>
        <w:p w:rsidR="00527BD4" w:rsidRPr="00983E8F" w:rsidP="00A50CF6" w14:paraId="7A3314C2" w14:textId="77777777">
          <w:pPr>
            <w:pStyle w:val="Huisstijl-Rubricering"/>
          </w:pPr>
        </w:p>
      </w:tc>
    </w:tr>
    <w:tr w14:paraId="0328D17E" w14:textId="77777777" w:rsidTr="007610AA">
      <w:tblPrEx>
        <w:tblW w:w="7371" w:type="dxa"/>
        <w:tblLayout w:type="fixed"/>
        <w:tblCellMar>
          <w:left w:w="0" w:type="dxa"/>
          <w:right w:w="0" w:type="dxa"/>
        </w:tblCellMar>
        <w:tblLook w:val="0000"/>
      </w:tblPrEx>
      <w:trPr>
        <w:trHeight w:hRule="exact" w:val="2440"/>
      </w:trPr>
      <w:tc>
        <w:tcPr>
          <w:tcW w:w="7520" w:type="dxa"/>
          <w:gridSpan w:val="2"/>
          <w:shd w:val="clear" w:color="auto" w:fill="auto"/>
        </w:tcPr>
        <w:p w:rsidR="00527BD4" w:rsidP="00A50CF6" w14:paraId="486AEC07" w14:textId="77777777">
          <w:pPr>
            <w:pStyle w:val="Huisstijl-NAW"/>
          </w:pPr>
          <w:r>
            <w:t xml:space="preserve">De Voorzitter van de Tweede Kamer </w:t>
          </w:r>
        </w:p>
        <w:p w:rsidR="003857AD" w14:paraId="48EDB1E4" w14:textId="77777777">
          <w:pPr>
            <w:pStyle w:val="Huisstijl-NAW"/>
          </w:pPr>
          <w:r>
            <w:t xml:space="preserve">der Staten-Generaal </w:t>
          </w:r>
        </w:p>
        <w:p w:rsidR="003857AD" w14:paraId="61CE6080" w14:textId="77777777">
          <w:pPr>
            <w:pStyle w:val="Huisstijl-NAW"/>
          </w:pPr>
          <w:r>
            <w:t xml:space="preserve">Prinses Irenestraat 6 </w:t>
          </w:r>
        </w:p>
        <w:p w:rsidR="003857AD" w14:paraId="45590530" w14:textId="45854D76">
          <w:pPr>
            <w:pStyle w:val="Huisstijl-NAW"/>
          </w:pPr>
          <w:r>
            <w:t xml:space="preserve">2595 BD </w:t>
          </w:r>
          <w:r w:rsidR="00FD5F01">
            <w:t xml:space="preserve"> </w:t>
          </w:r>
          <w:r>
            <w:t>DEN HAAG</w:t>
          </w:r>
        </w:p>
      </w:tc>
    </w:tr>
    <w:tr w14:paraId="2FE75B5E" w14:textId="77777777" w:rsidTr="007610AA">
      <w:tblPrEx>
        <w:tblW w:w="7371" w:type="dxa"/>
        <w:tblLayout w:type="fixed"/>
        <w:tblCellMar>
          <w:left w:w="0" w:type="dxa"/>
          <w:right w:w="0" w:type="dxa"/>
        </w:tblCellMar>
        <w:tblLook w:val="0000"/>
      </w:tblPrEx>
      <w:trPr>
        <w:trHeight w:hRule="exact" w:val="400"/>
      </w:trPr>
      <w:tc>
        <w:tcPr>
          <w:tcW w:w="7520" w:type="dxa"/>
          <w:gridSpan w:val="2"/>
          <w:shd w:val="clear" w:color="auto" w:fill="auto"/>
        </w:tcPr>
        <w:p w:rsidR="00527BD4" w:rsidRPr="00035E67" w:rsidP="00A50CF6" w14:paraId="4FF97416" w14:textId="77777777">
          <w:pPr>
            <w:tabs>
              <w:tab w:val="left" w:pos="740"/>
            </w:tabs>
            <w:autoSpaceDE w:val="0"/>
            <w:autoSpaceDN w:val="0"/>
            <w:adjustRightInd w:val="0"/>
            <w:ind w:left="743" w:hanging="743"/>
            <w:rPr>
              <w:rFonts w:cs="Verdana"/>
              <w:szCs w:val="18"/>
            </w:rPr>
          </w:pPr>
        </w:p>
      </w:tc>
    </w:tr>
    <w:tr w14:paraId="102160A5" w14:textId="77777777" w:rsidTr="007610AA">
      <w:tblPrEx>
        <w:tblW w:w="7371" w:type="dxa"/>
        <w:tblLayout w:type="fixed"/>
        <w:tblCellMar>
          <w:left w:w="0" w:type="dxa"/>
          <w:right w:w="0" w:type="dxa"/>
        </w:tblCellMar>
        <w:tblLook w:val="0000"/>
      </w:tblPrEx>
      <w:trPr>
        <w:trHeight w:val="240"/>
      </w:trPr>
      <w:tc>
        <w:tcPr>
          <w:tcW w:w="900" w:type="dxa"/>
          <w:shd w:val="clear" w:color="auto" w:fill="auto"/>
        </w:tcPr>
        <w:p w:rsidR="00527BD4" w:rsidRPr="007709EF" w:rsidP="00A50CF6" w14:paraId="59A8FACA" w14:textId="77777777">
          <w:pPr>
            <w:rPr>
              <w:szCs w:val="18"/>
            </w:rPr>
          </w:pPr>
          <w:r>
            <w:rPr>
              <w:szCs w:val="18"/>
            </w:rPr>
            <w:t>Datum</w:t>
          </w:r>
        </w:p>
      </w:tc>
      <w:tc>
        <w:tcPr>
          <w:tcW w:w="6620" w:type="dxa"/>
          <w:shd w:val="clear" w:color="auto" w:fill="auto"/>
        </w:tcPr>
        <w:p w:rsidR="00527BD4" w:rsidRPr="007709EF" w:rsidP="00A50CF6" w14:paraId="42AA08D3" w14:textId="4BE1B16F">
          <w:r>
            <w:t>13 maart 2023</w:t>
          </w:r>
        </w:p>
      </w:tc>
    </w:tr>
    <w:tr w14:paraId="30A92E8B" w14:textId="77777777" w:rsidTr="007610AA">
      <w:tblPrEx>
        <w:tblW w:w="7371" w:type="dxa"/>
        <w:tblLayout w:type="fixed"/>
        <w:tblCellMar>
          <w:left w:w="0" w:type="dxa"/>
          <w:right w:w="0" w:type="dxa"/>
        </w:tblCellMar>
        <w:tblLook w:val="0000"/>
      </w:tblPrEx>
      <w:trPr>
        <w:trHeight w:val="240"/>
      </w:trPr>
      <w:tc>
        <w:tcPr>
          <w:tcW w:w="900" w:type="dxa"/>
          <w:shd w:val="clear" w:color="auto" w:fill="auto"/>
        </w:tcPr>
        <w:p w:rsidR="00527BD4" w:rsidRPr="007709EF" w:rsidP="00A50CF6" w14:paraId="6B85532F" w14:textId="77777777">
          <w:pPr>
            <w:rPr>
              <w:szCs w:val="18"/>
            </w:rPr>
          </w:pPr>
          <w:r>
            <w:rPr>
              <w:szCs w:val="18"/>
            </w:rPr>
            <w:t>Betreft</w:t>
          </w:r>
        </w:p>
      </w:tc>
      <w:tc>
        <w:tcPr>
          <w:tcW w:w="6620" w:type="dxa"/>
          <w:shd w:val="clear" w:color="auto" w:fill="auto"/>
        </w:tcPr>
        <w:p w:rsidR="00527BD4" w:rsidRPr="007709EF" w:rsidP="00A50CF6" w14:paraId="74D52995" w14:textId="0248516A">
          <w:r>
            <w:t xml:space="preserve">Aanbieding "Scherpe doelen, scherpe keuzes: IBO aanvullend normerend en </w:t>
          </w:r>
          <w:r>
            <w:t>beprijzend</w:t>
          </w:r>
          <w:r>
            <w:t xml:space="preserve"> nationaal klimaatbeleid voor 2030 en 2050"</w:t>
          </w:r>
        </w:p>
      </w:tc>
    </w:tr>
  </w:tbl>
  <w:p w:rsidR="00527BD4" w:rsidRPr="00BC4AE3" w:rsidP="00BC4AE3" w14:paraId="656B563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B8A19C6"/>
    <w:lvl w:ilvl="0">
      <w:start w:val="1"/>
      <w:numFmt w:val="decimal"/>
      <w:lvlText w:val="%1."/>
      <w:lvlJc w:val="left"/>
      <w:pPr>
        <w:tabs>
          <w:tab w:val="num" w:pos="1492"/>
        </w:tabs>
        <w:ind w:left="1492" w:hanging="360"/>
      </w:pPr>
    </w:lvl>
  </w:abstractNum>
  <w:abstractNum w:abstractNumId="1">
    <w:nsid w:val="FFFFFF7D"/>
    <w:multiLevelType w:val="singleLevel"/>
    <w:tmpl w:val="2AD0FD06"/>
    <w:lvl w:ilvl="0">
      <w:start w:val="1"/>
      <w:numFmt w:val="decimal"/>
      <w:lvlText w:val="%1."/>
      <w:lvlJc w:val="left"/>
      <w:pPr>
        <w:tabs>
          <w:tab w:val="num" w:pos="1209"/>
        </w:tabs>
        <w:ind w:left="1209" w:hanging="360"/>
      </w:pPr>
    </w:lvl>
  </w:abstractNum>
  <w:abstractNum w:abstractNumId="2">
    <w:nsid w:val="FFFFFF7E"/>
    <w:multiLevelType w:val="singleLevel"/>
    <w:tmpl w:val="2BC69A4E"/>
    <w:lvl w:ilvl="0">
      <w:start w:val="1"/>
      <w:numFmt w:val="decimal"/>
      <w:lvlText w:val="%1."/>
      <w:lvlJc w:val="left"/>
      <w:pPr>
        <w:tabs>
          <w:tab w:val="num" w:pos="926"/>
        </w:tabs>
        <w:ind w:left="926" w:hanging="360"/>
      </w:pPr>
    </w:lvl>
  </w:abstractNum>
  <w:abstractNum w:abstractNumId="3">
    <w:nsid w:val="FFFFFF7F"/>
    <w:multiLevelType w:val="singleLevel"/>
    <w:tmpl w:val="CFF44270"/>
    <w:lvl w:ilvl="0">
      <w:start w:val="1"/>
      <w:numFmt w:val="decimal"/>
      <w:lvlText w:val="%1."/>
      <w:lvlJc w:val="left"/>
      <w:pPr>
        <w:tabs>
          <w:tab w:val="num" w:pos="643"/>
        </w:tabs>
        <w:ind w:left="643" w:hanging="360"/>
      </w:pPr>
    </w:lvl>
  </w:abstractNum>
  <w:abstractNum w:abstractNumId="4">
    <w:nsid w:val="FFFFFF80"/>
    <w:multiLevelType w:val="singleLevel"/>
    <w:tmpl w:val="3D2AF4E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F2791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EDCC5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36F23DCA"/>
    <w:lvl w:ilvl="0">
      <w:start w:val="1"/>
      <w:numFmt w:val="decimal"/>
      <w:lvlText w:val="%1."/>
      <w:lvlJc w:val="left"/>
      <w:pPr>
        <w:tabs>
          <w:tab w:val="num" w:pos="360"/>
        </w:tabs>
        <w:ind w:left="360" w:hanging="360"/>
      </w:pPr>
    </w:lvl>
  </w:abstractNum>
  <w:abstractNum w:abstractNumId="9">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0A4120A4"/>
    <w:multiLevelType w:val="hybridMultilevel"/>
    <w:tmpl w:val="1D8E1FCE"/>
    <w:lvl w:ilvl="0">
      <w:start w:val="1"/>
      <w:numFmt w:val="bullet"/>
      <w:pStyle w:val="ListBullet"/>
      <w:lvlText w:val="•"/>
      <w:lvlJc w:val="left"/>
      <w:pPr>
        <w:tabs>
          <w:tab w:val="num" w:pos="227"/>
        </w:tabs>
        <w:ind w:left="227" w:hanging="227"/>
      </w:pPr>
      <w:rPr>
        <w:rFonts w:ascii="Verdana" w:hAnsi="Verdana" w:hint="default"/>
        <w:sz w:val="18"/>
        <w:szCs w:val="18"/>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E555FEF"/>
    <w:multiLevelType w:val="hybridMultilevel"/>
    <w:tmpl w:val="50F0923E"/>
    <w:lvl w:ilvl="0">
      <w:start w:val="1"/>
      <w:numFmt w:val="bullet"/>
      <w:pStyle w:val="ListBullet2"/>
      <w:lvlText w:val="–"/>
      <w:lvlJc w:val="left"/>
      <w:pPr>
        <w:tabs>
          <w:tab w:val="num" w:pos="227"/>
        </w:tabs>
        <w:ind w:left="227" w:firstLine="0"/>
      </w:pPr>
      <w:rPr>
        <w:rFonts w:ascii="Verdana" w:hAnsi="Verdana"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3"/>
  </w:num>
  <w:num w:numId="1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proofState w:spelling="clean"/>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stylePaneSortMethod w:val="name"/>
  <w:defaultTabStop w:val="709"/>
  <w:hyphenationZone w:val="425"/>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DBC"/>
    <w:rsid w:val="000049FB"/>
    <w:rsid w:val="00013862"/>
    <w:rsid w:val="00013F6D"/>
    <w:rsid w:val="00016012"/>
    <w:rsid w:val="00020189"/>
    <w:rsid w:val="00020EE4"/>
    <w:rsid w:val="00023E9A"/>
    <w:rsid w:val="00033CDD"/>
    <w:rsid w:val="00034A84"/>
    <w:rsid w:val="00035E67"/>
    <w:rsid w:val="000366F3"/>
    <w:rsid w:val="00042A5B"/>
    <w:rsid w:val="0006024D"/>
    <w:rsid w:val="00071F28"/>
    <w:rsid w:val="00074079"/>
    <w:rsid w:val="00092799"/>
    <w:rsid w:val="00092C5F"/>
    <w:rsid w:val="00096680"/>
    <w:rsid w:val="000A0F36"/>
    <w:rsid w:val="000A174A"/>
    <w:rsid w:val="000A3E0A"/>
    <w:rsid w:val="000A65AC"/>
    <w:rsid w:val="000A7159"/>
    <w:rsid w:val="000B7281"/>
    <w:rsid w:val="000B7FAB"/>
    <w:rsid w:val="000C0163"/>
    <w:rsid w:val="000C1BA1"/>
    <w:rsid w:val="000C3EA9"/>
    <w:rsid w:val="000D0225"/>
    <w:rsid w:val="000E7895"/>
    <w:rsid w:val="000F161D"/>
    <w:rsid w:val="000F3CAA"/>
    <w:rsid w:val="00102ABB"/>
    <w:rsid w:val="00103280"/>
    <w:rsid w:val="00121BF0"/>
    <w:rsid w:val="00123704"/>
    <w:rsid w:val="001267EE"/>
    <w:rsid w:val="001270C7"/>
    <w:rsid w:val="00132540"/>
    <w:rsid w:val="00133F0F"/>
    <w:rsid w:val="001438DD"/>
    <w:rsid w:val="0014786A"/>
    <w:rsid w:val="001516A4"/>
    <w:rsid w:val="00151E5F"/>
    <w:rsid w:val="00153E28"/>
    <w:rsid w:val="001569AB"/>
    <w:rsid w:val="00164D63"/>
    <w:rsid w:val="0016725C"/>
    <w:rsid w:val="001726F3"/>
    <w:rsid w:val="00173C51"/>
    <w:rsid w:val="00174CC2"/>
    <w:rsid w:val="00176263"/>
    <w:rsid w:val="00176CC6"/>
    <w:rsid w:val="00181BE4"/>
    <w:rsid w:val="00185576"/>
    <w:rsid w:val="00185951"/>
    <w:rsid w:val="00196B8B"/>
    <w:rsid w:val="001A2BEA"/>
    <w:rsid w:val="001A6D93"/>
    <w:rsid w:val="001C32EC"/>
    <w:rsid w:val="001C38BD"/>
    <w:rsid w:val="001C4D5A"/>
    <w:rsid w:val="001E34C6"/>
    <w:rsid w:val="001E5581"/>
    <w:rsid w:val="001E55F0"/>
    <w:rsid w:val="001F3C70"/>
    <w:rsid w:val="00200D88"/>
    <w:rsid w:val="00201F68"/>
    <w:rsid w:val="00204CDE"/>
    <w:rsid w:val="00212F2A"/>
    <w:rsid w:val="00214F2B"/>
    <w:rsid w:val="00217880"/>
    <w:rsid w:val="00222D66"/>
    <w:rsid w:val="00224A8A"/>
    <w:rsid w:val="002309A8"/>
    <w:rsid w:val="00236CFE"/>
    <w:rsid w:val="002428E3"/>
    <w:rsid w:val="00243031"/>
    <w:rsid w:val="00260BAF"/>
    <w:rsid w:val="002650F7"/>
    <w:rsid w:val="00273F3B"/>
    <w:rsid w:val="00274DB7"/>
    <w:rsid w:val="00275984"/>
    <w:rsid w:val="00280F74"/>
    <w:rsid w:val="00281945"/>
    <w:rsid w:val="002822CA"/>
    <w:rsid w:val="00286998"/>
    <w:rsid w:val="00291AB7"/>
    <w:rsid w:val="00292EB2"/>
    <w:rsid w:val="0029422B"/>
    <w:rsid w:val="002A0938"/>
    <w:rsid w:val="002A7E9E"/>
    <w:rsid w:val="002B153C"/>
    <w:rsid w:val="002B52FC"/>
    <w:rsid w:val="002C2830"/>
    <w:rsid w:val="002D001A"/>
    <w:rsid w:val="002D28E2"/>
    <w:rsid w:val="002D317B"/>
    <w:rsid w:val="002D3587"/>
    <w:rsid w:val="002D502D"/>
    <w:rsid w:val="002E0F69"/>
    <w:rsid w:val="002F5147"/>
    <w:rsid w:val="002F7ABD"/>
    <w:rsid w:val="00312597"/>
    <w:rsid w:val="00327BA5"/>
    <w:rsid w:val="0033326F"/>
    <w:rsid w:val="00334154"/>
    <w:rsid w:val="003372C4"/>
    <w:rsid w:val="00340ECA"/>
    <w:rsid w:val="00341FA0"/>
    <w:rsid w:val="00344F3D"/>
    <w:rsid w:val="00345299"/>
    <w:rsid w:val="00351A8D"/>
    <w:rsid w:val="003526BB"/>
    <w:rsid w:val="00352BCF"/>
    <w:rsid w:val="00352DFB"/>
    <w:rsid w:val="00353932"/>
    <w:rsid w:val="0035464B"/>
    <w:rsid w:val="00361A56"/>
    <w:rsid w:val="0036252A"/>
    <w:rsid w:val="00364D9D"/>
    <w:rsid w:val="00371048"/>
    <w:rsid w:val="0037396C"/>
    <w:rsid w:val="0037421D"/>
    <w:rsid w:val="00376093"/>
    <w:rsid w:val="00383DA1"/>
    <w:rsid w:val="003857AD"/>
    <w:rsid w:val="00385F30"/>
    <w:rsid w:val="00393696"/>
    <w:rsid w:val="00393963"/>
    <w:rsid w:val="00395575"/>
    <w:rsid w:val="00395672"/>
    <w:rsid w:val="003A06C8"/>
    <w:rsid w:val="003A0D7C"/>
    <w:rsid w:val="003A5290"/>
    <w:rsid w:val="003B0155"/>
    <w:rsid w:val="003B05B6"/>
    <w:rsid w:val="003B7EE7"/>
    <w:rsid w:val="003C2CCB"/>
    <w:rsid w:val="003C7F94"/>
    <w:rsid w:val="003D39EC"/>
    <w:rsid w:val="003D5DED"/>
    <w:rsid w:val="003E3DD5"/>
    <w:rsid w:val="003F07C6"/>
    <w:rsid w:val="003F1F6B"/>
    <w:rsid w:val="003F3757"/>
    <w:rsid w:val="003F38BD"/>
    <w:rsid w:val="003F44B7"/>
    <w:rsid w:val="004008E9"/>
    <w:rsid w:val="00413D48"/>
    <w:rsid w:val="00441AC2"/>
    <w:rsid w:val="0044249B"/>
    <w:rsid w:val="0045023C"/>
    <w:rsid w:val="00451A5B"/>
    <w:rsid w:val="00452BCD"/>
    <w:rsid w:val="00452CEA"/>
    <w:rsid w:val="00465B52"/>
    <w:rsid w:val="0046708E"/>
    <w:rsid w:val="00472A65"/>
    <w:rsid w:val="00474463"/>
    <w:rsid w:val="00474B75"/>
    <w:rsid w:val="00483F0B"/>
    <w:rsid w:val="00496319"/>
    <w:rsid w:val="00497279"/>
    <w:rsid w:val="004A163B"/>
    <w:rsid w:val="004A670A"/>
    <w:rsid w:val="004B5465"/>
    <w:rsid w:val="004B70F0"/>
    <w:rsid w:val="004C04D4"/>
    <w:rsid w:val="004C21A8"/>
    <w:rsid w:val="004D505E"/>
    <w:rsid w:val="004D72CA"/>
    <w:rsid w:val="004E2242"/>
    <w:rsid w:val="004E505E"/>
    <w:rsid w:val="004F42FF"/>
    <w:rsid w:val="004F44C2"/>
    <w:rsid w:val="00502512"/>
    <w:rsid w:val="00503FD2"/>
    <w:rsid w:val="00505262"/>
    <w:rsid w:val="00516022"/>
    <w:rsid w:val="00521CEE"/>
    <w:rsid w:val="00524FB4"/>
    <w:rsid w:val="00527BD4"/>
    <w:rsid w:val="00531C97"/>
    <w:rsid w:val="00537095"/>
    <w:rsid w:val="005403C8"/>
    <w:rsid w:val="005429DC"/>
    <w:rsid w:val="005565F9"/>
    <w:rsid w:val="00573041"/>
    <w:rsid w:val="00575B80"/>
    <w:rsid w:val="0057620F"/>
    <w:rsid w:val="005819CE"/>
    <w:rsid w:val="0058298D"/>
    <w:rsid w:val="00584C1A"/>
    <w:rsid w:val="00593C2B"/>
    <w:rsid w:val="00595231"/>
    <w:rsid w:val="00596166"/>
    <w:rsid w:val="00597F64"/>
    <w:rsid w:val="005A207F"/>
    <w:rsid w:val="005A2F35"/>
    <w:rsid w:val="005B3814"/>
    <w:rsid w:val="005B463E"/>
    <w:rsid w:val="005C34E1"/>
    <w:rsid w:val="005C3FE0"/>
    <w:rsid w:val="005C65B5"/>
    <w:rsid w:val="005C740C"/>
    <w:rsid w:val="005D625B"/>
    <w:rsid w:val="005F62D3"/>
    <w:rsid w:val="005F6D11"/>
    <w:rsid w:val="00600CF0"/>
    <w:rsid w:val="006048F4"/>
    <w:rsid w:val="0060660A"/>
    <w:rsid w:val="00613B1D"/>
    <w:rsid w:val="00617A44"/>
    <w:rsid w:val="006202B6"/>
    <w:rsid w:val="00625CD0"/>
    <w:rsid w:val="0062627D"/>
    <w:rsid w:val="00627432"/>
    <w:rsid w:val="006448E4"/>
    <w:rsid w:val="00645414"/>
    <w:rsid w:val="00651CEE"/>
    <w:rsid w:val="00653606"/>
    <w:rsid w:val="006610E9"/>
    <w:rsid w:val="00661591"/>
    <w:rsid w:val="00664678"/>
    <w:rsid w:val="0066632F"/>
    <w:rsid w:val="00674A89"/>
    <w:rsid w:val="00674F3D"/>
    <w:rsid w:val="00685545"/>
    <w:rsid w:val="006864B3"/>
    <w:rsid w:val="00692D64"/>
    <w:rsid w:val="006A10F8"/>
    <w:rsid w:val="006A2100"/>
    <w:rsid w:val="006A5C3B"/>
    <w:rsid w:val="006A72E0"/>
    <w:rsid w:val="006B0BF3"/>
    <w:rsid w:val="006B775E"/>
    <w:rsid w:val="006B7BC7"/>
    <w:rsid w:val="006C2535"/>
    <w:rsid w:val="006C441E"/>
    <w:rsid w:val="006C4B90"/>
    <w:rsid w:val="006D1016"/>
    <w:rsid w:val="006D17F2"/>
    <w:rsid w:val="006E3546"/>
    <w:rsid w:val="006E3FA9"/>
    <w:rsid w:val="006E7D82"/>
    <w:rsid w:val="006F038F"/>
    <w:rsid w:val="006F0F93"/>
    <w:rsid w:val="006F31F2"/>
    <w:rsid w:val="006F7494"/>
    <w:rsid w:val="006F751F"/>
    <w:rsid w:val="00714DC5"/>
    <w:rsid w:val="00715237"/>
    <w:rsid w:val="00721AE1"/>
    <w:rsid w:val="007254A5"/>
    <w:rsid w:val="00725748"/>
    <w:rsid w:val="00733191"/>
    <w:rsid w:val="00735D88"/>
    <w:rsid w:val="0073720D"/>
    <w:rsid w:val="00737507"/>
    <w:rsid w:val="00740712"/>
    <w:rsid w:val="00742AB9"/>
    <w:rsid w:val="00751A6A"/>
    <w:rsid w:val="00752BA1"/>
    <w:rsid w:val="00754FBF"/>
    <w:rsid w:val="007610AA"/>
    <w:rsid w:val="007709EF"/>
    <w:rsid w:val="00782701"/>
    <w:rsid w:val="00783559"/>
    <w:rsid w:val="0079551B"/>
    <w:rsid w:val="00797AA5"/>
    <w:rsid w:val="007A26BD"/>
    <w:rsid w:val="007A4105"/>
    <w:rsid w:val="007B4503"/>
    <w:rsid w:val="007C406E"/>
    <w:rsid w:val="007C5183"/>
    <w:rsid w:val="007C7573"/>
    <w:rsid w:val="007E2B20"/>
    <w:rsid w:val="007F439C"/>
    <w:rsid w:val="007F510A"/>
    <w:rsid w:val="007F5331"/>
    <w:rsid w:val="00800CCA"/>
    <w:rsid w:val="00806120"/>
    <w:rsid w:val="00806F63"/>
    <w:rsid w:val="00810C93"/>
    <w:rsid w:val="00812028"/>
    <w:rsid w:val="00812DD8"/>
    <w:rsid w:val="00813082"/>
    <w:rsid w:val="00814D03"/>
    <w:rsid w:val="00820371"/>
    <w:rsid w:val="00821FC1"/>
    <w:rsid w:val="00823AE2"/>
    <w:rsid w:val="0083178B"/>
    <w:rsid w:val="00831EE4"/>
    <w:rsid w:val="00833695"/>
    <w:rsid w:val="008336B7"/>
    <w:rsid w:val="00833A8E"/>
    <w:rsid w:val="00836ACA"/>
    <w:rsid w:val="00842CD8"/>
    <w:rsid w:val="008431FA"/>
    <w:rsid w:val="00847444"/>
    <w:rsid w:val="008513E7"/>
    <w:rsid w:val="008517C6"/>
    <w:rsid w:val="008547BA"/>
    <w:rsid w:val="008553C7"/>
    <w:rsid w:val="00857FEB"/>
    <w:rsid w:val="008601AF"/>
    <w:rsid w:val="00867EE6"/>
    <w:rsid w:val="00872271"/>
    <w:rsid w:val="00883137"/>
    <w:rsid w:val="00894A3B"/>
    <w:rsid w:val="008A1F5D"/>
    <w:rsid w:val="008A28F5"/>
    <w:rsid w:val="008B1198"/>
    <w:rsid w:val="008B3471"/>
    <w:rsid w:val="008B3929"/>
    <w:rsid w:val="008B4125"/>
    <w:rsid w:val="008B4CB3"/>
    <w:rsid w:val="008B567B"/>
    <w:rsid w:val="008B7B24"/>
    <w:rsid w:val="008C356D"/>
    <w:rsid w:val="008D43B5"/>
    <w:rsid w:val="008E0B3F"/>
    <w:rsid w:val="008E49AD"/>
    <w:rsid w:val="008E698E"/>
    <w:rsid w:val="008F2584"/>
    <w:rsid w:val="008F3246"/>
    <w:rsid w:val="008F3C1B"/>
    <w:rsid w:val="008F508C"/>
    <w:rsid w:val="00901BE9"/>
    <w:rsid w:val="0090271B"/>
    <w:rsid w:val="00910642"/>
    <w:rsid w:val="00910DDF"/>
    <w:rsid w:val="00926AE2"/>
    <w:rsid w:val="00930B13"/>
    <w:rsid w:val="009311C8"/>
    <w:rsid w:val="00933376"/>
    <w:rsid w:val="00933A2F"/>
    <w:rsid w:val="009716D8"/>
    <w:rsid w:val="009718F9"/>
    <w:rsid w:val="00971F42"/>
    <w:rsid w:val="00972FB9"/>
    <w:rsid w:val="00975112"/>
    <w:rsid w:val="00981768"/>
    <w:rsid w:val="00983E8F"/>
    <w:rsid w:val="009865CC"/>
    <w:rsid w:val="0098788A"/>
    <w:rsid w:val="00994FDA"/>
    <w:rsid w:val="009A31BF"/>
    <w:rsid w:val="009A3B71"/>
    <w:rsid w:val="009A61BC"/>
    <w:rsid w:val="009B0138"/>
    <w:rsid w:val="009B0FE9"/>
    <w:rsid w:val="009B173A"/>
    <w:rsid w:val="009C2EA0"/>
    <w:rsid w:val="009C3F20"/>
    <w:rsid w:val="009C7CA1"/>
    <w:rsid w:val="009D043D"/>
    <w:rsid w:val="009E2C6F"/>
    <w:rsid w:val="009F3259"/>
    <w:rsid w:val="00A037D5"/>
    <w:rsid w:val="00A056DE"/>
    <w:rsid w:val="00A128AD"/>
    <w:rsid w:val="00A21E76"/>
    <w:rsid w:val="00A23BC8"/>
    <w:rsid w:val="00A245F8"/>
    <w:rsid w:val="00A30E68"/>
    <w:rsid w:val="00A31933"/>
    <w:rsid w:val="00A329D2"/>
    <w:rsid w:val="00A34AA0"/>
    <w:rsid w:val="00A3715C"/>
    <w:rsid w:val="00A413B4"/>
    <w:rsid w:val="00A41FE2"/>
    <w:rsid w:val="00A42C31"/>
    <w:rsid w:val="00A46FEF"/>
    <w:rsid w:val="00A47948"/>
    <w:rsid w:val="00A50CF6"/>
    <w:rsid w:val="00A56946"/>
    <w:rsid w:val="00A6170E"/>
    <w:rsid w:val="00A63B8C"/>
    <w:rsid w:val="00A715F8"/>
    <w:rsid w:val="00A77F6F"/>
    <w:rsid w:val="00A831FD"/>
    <w:rsid w:val="00A83352"/>
    <w:rsid w:val="00A850A2"/>
    <w:rsid w:val="00A91FA3"/>
    <w:rsid w:val="00A927D3"/>
    <w:rsid w:val="00AA7FC9"/>
    <w:rsid w:val="00AB237D"/>
    <w:rsid w:val="00AB5933"/>
    <w:rsid w:val="00AE013D"/>
    <w:rsid w:val="00AE11B7"/>
    <w:rsid w:val="00AE7F68"/>
    <w:rsid w:val="00AF2321"/>
    <w:rsid w:val="00AF52F6"/>
    <w:rsid w:val="00AF52FD"/>
    <w:rsid w:val="00AF54A8"/>
    <w:rsid w:val="00AF7237"/>
    <w:rsid w:val="00B0043A"/>
    <w:rsid w:val="00B00D75"/>
    <w:rsid w:val="00B070CB"/>
    <w:rsid w:val="00B12456"/>
    <w:rsid w:val="00B145F0"/>
    <w:rsid w:val="00B259C8"/>
    <w:rsid w:val="00B26CCF"/>
    <w:rsid w:val="00B30FC2"/>
    <w:rsid w:val="00B331A2"/>
    <w:rsid w:val="00B425F0"/>
    <w:rsid w:val="00B42DFA"/>
    <w:rsid w:val="00B531DD"/>
    <w:rsid w:val="00B55014"/>
    <w:rsid w:val="00B62232"/>
    <w:rsid w:val="00B70BF3"/>
    <w:rsid w:val="00B71DC2"/>
    <w:rsid w:val="00B849F5"/>
    <w:rsid w:val="00B90BFA"/>
    <w:rsid w:val="00B91CFC"/>
    <w:rsid w:val="00B93893"/>
    <w:rsid w:val="00BA1397"/>
    <w:rsid w:val="00BA7E0A"/>
    <w:rsid w:val="00BB59D5"/>
    <w:rsid w:val="00BC2C00"/>
    <w:rsid w:val="00BC3B53"/>
    <w:rsid w:val="00BC3B96"/>
    <w:rsid w:val="00BC4AE3"/>
    <w:rsid w:val="00BC5B28"/>
    <w:rsid w:val="00BD2370"/>
    <w:rsid w:val="00BE3F88"/>
    <w:rsid w:val="00BE4756"/>
    <w:rsid w:val="00BE5ED9"/>
    <w:rsid w:val="00BE7B41"/>
    <w:rsid w:val="00C15A91"/>
    <w:rsid w:val="00C206F1"/>
    <w:rsid w:val="00C217E1"/>
    <w:rsid w:val="00C219B1"/>
    <w:rsid w:val="00C4015B"/>
    <w:rsid w:val="00C40C60"/>
    <w:rsid w:val="00C5258E"/>
    <w:rsid w:val="00C530C9"/>
    <w:rsid w:val="00C619A7"/>
    <w:rsid w:val="00C73D5F"/>
    <w:rsid w:val="00C82AFE"/>
    <w:rsid w:val="00C83DBC"/>
    <w:rsid w:val="00C90702"/>
    <w:rsid w:val="00C97C80"/>
    <w:rsid w:val="00CA47D3"/>
    <w:rsid w:val="00CA6533"/>
    <w:rsid w:val="00CA6A25"/>
    <w:rsid w:val="00CA6A3F"/>
    <w:rsid w:val="00CA7C99"/>
    <w:rsid w:val="00CC0182"/>
    <w:rsid w:val="00CC6290"/>
    <w:rsid w:val="00CC6947"/>
    <w:rsid w:val="00CD233D"/>
    <w:rsid w:val="00CD3499"/>
    <w:rsid w:val="00CD362D"/>
    <w:rsid w:val="00CE101D"/>
    <w:rsid w:val="00CE1814"/>
    <w:rsid w:val="00CE1A95"/>
    <w:rsid w:val="00CE1C84"/>
    <w:rsid w:val="00CE5055"/>
    <w:rsid w:val="00CF053F"/>
    <w:rsid w:val="00CF1A17"/>
    <w:rsid w:val="00D0375A"/>
    <w:rsid w:val="00D0609E"/>
    <w:rsid w:val="00D078E1"/>
    <w:rsid w:val="00D100E9"/>
    <w:rsid w:val="00D17942"/>
    <w:rsid w:val="00D21E4B"/>
    <w:rsid w:val="00D22441"/>
    <w:rsid w:val="00D23522"/>
    <w:rsid w:val="00D264D6"/>
    <w:rsid w:val="00D33BF0"/>
    <w:rsid w:val="00D33DE0"/>
    <w:rsid w:val="00D36447"/>
    <w:rsid w:val="00D516BE"/>
    <w:rsid w:val="00D5423B"/>
    <w:rsid w:val="00D54E6A"/>
    <w:rsid w:val="00D54F4E"/>
    <w:rsid w:val="00D56E01"/>
    <w:rsid w:val="00D57A56"/>
    <w:rsid w:val="00D604B3"/>
    <w:rsid w:val="00D60BA4"/>
    <w:rsid w:val="00D62419"/>
    <w:rsid w:val="00D77870"/>
    <w:rsid w:val="00D80977"/>
    <w:rsid w:val="00D80CCE"/>
    <w:rsid w:val="00D86EEA"/>
    <w:rsid w:val="00D87D03"/>
    <w:rsid w:val="00D9360B"/>
    <w:rsid w:val="00D95C88"/>
    <w:rsid w:val="00D97B2E"/>
    <w:rsid w:val="00DA241E"/>
    <w:rsid w:val="00DB36FE"/>
    <w:rsid w:val="00DB533A"/>
    <w:rsid w:val="00DB60AE"/>
    <w:rsid w:val="00DB6307"/>
    <w:rsid w:val="00DD1DCD"/>
    <w:rsid w:val="00DD338F"/>
    <w:rsid w:val="00DD66F2"/>
    <w:rsid w:val="00DE3FE0"/>
    <w:rsid w:val="00DE578A"/>
    <w:rsid w:val="00DF2583"/>
    <w:rsid w:val="00DF54D9"/>
    <w:rsid w:val="00DF7283"/>
    <w:rsid w:val="00E01A59"/>
    <w:rsid w:val="00E10DC6"/>
    <w:rsid w:val="00E11F8E"/>
    <w:rsid w:val="00E15881"/>
    <w:rsid w:val="00E16A8F"/>
    <w:rsid w:val="00E17BF7"/>
    <w:rsid w:val="00E21DE3"/>
    <w:rsid w:val="00E2409C"/>
    <w:rsid w:val="00E273C5"/>
    <w:rsid w:val="00E307D1"/>
    <w:rsid w:val="00E3731D"/>
    <w:rsid w:val="00E51469"/>
    <w:rsid w:val="00E634E3"/>
    <w:rsid w:val="00E717C4"/>
    <w:rsid w:val="00E7500A"/>
    <w:rsid w:val="00E77E18"/>
    <w:rsid w:val="00E77F89"/>
    <w:rsid w:val="00E80330"/>
    <w:rsid w:val="00E806C5"/>
    <w:rsid w:val="00E80E71"/>
    <w:rsid w:val="00E850D3"/>
    <w:rsid w:val="00E853D6"/>
    <w:rsid w:val="00E876B9"/>
    <w:rsid w:val="00E9648A"/>
    <w:rsid w:val="00EC0DFF"/>
    <w:rsid w:val="00EC237D"/>
    <w:rsid w:val="00EC2918"/>
    <w:rsid w:val="00EC4D0E"/>
    <w:rsid w:val="00EC4E2B"/>
    <w:rsid w:val="00ED072A"/>
    <w:rsid w:val="00ED539E"/>
    <w:rsid w:val="00EE4A1F"/>
    <w:rsid w:val="00EE4C2D"/>
    <w:rsid w:val="00EF1B5A"/>
    <w:rsid w:val="00EF24FB"/>
    <w:rsid w:val="00EF2CCA"/>
    <w:rsid w:val="00EF495B"/>
    <w:rsid w:val="00EF60DC"/>
    <w:rsid w:val="00F008A6"/>
    <w:rsid w:val="00F00F54"/>
    <w:rsid w:val="00F034D8"/>
    <w:rsid w:val="00F03963"/>
    <w:rsid w:val="00F11068"/>
    <w:rsid w:val="00F1256D"/>
    <w:rsid w:val="00F13A4E"/>
    <w:rsid w:val="00F172BB"/>
    <w:rsid w:val="00F17B10"/>
    <w:rsid w:val="00F21BEF"/>
    <w:rsid w:val="00F2315B"/>
    <w:rsid w:val="00F322C6"/>
    <w:rsid w:val="00F41A6F"/>
    <w:rsid w:val="00F45A25"/>
    <w:rsid w:val="00F50F86"/>
    <w:rsid w:val="00F53F91"/>
    <w:rsid w:val="00F61569"/>
    <w:rsid w:val="00F61A72"/>
    <w:rsid w:val="00F62B67"/>
    <w:rsid w:val="00F66F13"/>
    <w:rsid w:val="00F74073"/>
    <w:rsid w:val="00F75603"/>
    <w:rsid w:val="00F845B4"/>
    <w:rsid w:val="00F8713B"/>
    <w:rsid w:val="00F93F9E"/>
    <w:rsid w:val="00FA2CD7"/>
    <w:rsid w:val="00FB06ED"/>
    <w:rsid w:val="00FC2311"/>
    <w:rsid w:val="00FC3165"/>
    <w:rsid w:val="00FC36AB"/>
    <w:rsid w:val="00FC4300"/>
    <w:rsid w:val="00FC7F66"/>
    <w:rsid w:val="00FD5776"/>
    <w:rsid w:val="00FD5F01"/>
    <w:rsid w:val="00FE1CB6"/>
    <w:rsid w:val="00FE486B"/>
    <w:rsid w:val="00FE4F08"/>
    <w:rsid w:val="00FF19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BFDD9CF3-E122-4DEA-A8FC-DB5BBCD0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AFE"/>
    <w:pPr>
      <w:spacing w:line="240" w:lineRule="atLeast"/>
    </w:pPr>
    <w:rPr>
      <w:rFonts w:ascii="Verdana" w:hAnsi="Verdana"/>
      <w:sz w:val="18"/>
      <w:szCs w:val="24"/>
      <w:lang w:val="nl-NL" w:eastAsia="nl-NL"/>
    </w:rPr>
  </w:style>
  <w:style w:type="paragraph" w:styleId="Heading1">
    <w:name w:val="heading 1"/>
    <w:basedOn w:val="Normal"/>
    <w:next w:val="Normal"/>
    <w:link w:val="Kop1Char"/>
    <w:qFormat/>
    <w:rsid w:val="00023E9A"/>
    <w:pPr>
      <w:keepNext/>
      <w:spacing w:before="240" w:after="60"/>
      <w:outlineLvl w:val="0"/>
    </w:pPr>
    <w:rPr>
      <w:rFonts w:cs="Arial"/>
      <w:b/>
      <w:bCs/>
      <w:kern w:val="32"/>
      <w:sz w:val="32"/>
      <w:szCs w:val="32"/>
    </w:rPr>
  </w:style>
  <w:style w:type="paragraph" w:styleId="Heading2">
    <w:name w:val="heading 2"/>
    <w:basedOn w:val="Normal"/>
    <w:next w:val="Normal"/>
    <w:link w:val="Kop2Char"/>
    <w:qFormat/>
    <w:rsid w:val="00023E9A"/>
    <w:pPr>
      <w:keepNext/>
      <w:spacing w:before="240" w:after="60"/>
      <w:outlineLvl w:val="1"/>
    </w:pPr>
    <w:rPr>
      <w:rFonts w:cs="Arial"/>
      <w:b/>
      <w:bCs/>
      <w:i/>
      <w:iCs/>
      <w:sz w:val="28"/>
      <w:szCs w:val="28"/>
    </w:rPr>
  </w:style>
  <w:style w:type="paragraph" w:styleId="Heading3">
    <w:name w:val="heading 3"/>
    <w:basedOn w:val="Normal"/>
    <w:next w:val="Normal"/>
    <w:link w:val="Kop3Char"/>
    <w:qFormat/>
    <w:rsid w:val="00023E9A"/>
    <w:pPr>
      <w:keepNext/>
      <w:spacing w:before="240" w:after="60"/>
      <w:outlineLvl w:val="2"/>
    </w:pPr>
    <w:rPr>
      <w:rFonts w:cs="Arial"/>
      <w:b/>
      <w:bCs/>
      <w:sz w:val="26"/>
      <w:szCs w:val="26"/>
    </w:rPr>
  </w:style>
  <w:style w:type="paragraph" w:styleId="Heading4">
    <w:name w:val="heading 4"/>
    <w:basedOn w:val="Normal"/>
    <w:next w:val="Normal"/>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KoptekstChar"/>
    <w:rsid w:val="00023E9A"/>
    <w:pPr>
      <w:tabs>
        <w:tab w:val="center" w:pos="4536"/>
        <w:tab w:val="right" w:pos="9072"/>
      </w:tabs>
    </w:pPr>
  </w:style>
  <w:style w:type="paragraph" w:styleId="Footer">
    <w:name w:val="footer"/>
    <w:basedOn w:val="Normal"/>
    <w:link w:val="VoettekstChar"/>
    <w:rsid w:val="00023E9A"/>
    <w:pPr>
      <w:tabs>
        <w:tab w:val="center" w:pos="4536"/>
        <w:tab w:val="right" w:pos="9072"/>
      </w:tabs>
    </w:pPr>
  </w:style>
  <w:style w:type="table" w:styleId="TableGrid">
    <w:name w:val="Table Grid"/>
    <w:basedOn w:val="TableNorma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Normal"/>
    <w:rsid w:val="00EE4C2D"/>
    <w:pPr>
      <w:adjustRightInd w:val="0"/>
      <w:spacing w:line="180" w:lineRule="exact"/>
    </w:pPr>
    <w:rPr>
      <w:rFonts w:cs="Verdana"/>
      <w:noProof/>
      <w:sz w:val="13"/>
      <w:szCs w:val="18"/>
    </w:rPr>
  </w:style>
  <w:style w:type="paragraph" w:customStyle="1" w:styleId="Huisstijl-Adres">
    <w:name w:val="Huisstijl-Adres"/>
    <w:basedOn w:val="Normal"/>
    <w:link w:val="Huisstijl-AdresChar"/>
    <w:rsid w:val="00575B80"/>
    <w:pPr>
      <w:tabs>
        <w:tab w:val="left" w:pos="192"/>
      </w:tabs>
      <w:adjustRightInd w:val="0"/>
      <w:spacing w:after="90" w:line="180" w:lineRule="exact"/>
    </w:pPr>
    <w:rPr>
      <w:rFonts w:cs="Verdana"/>
      <w:noProof/>
      <w:sz w:val="13"/>
      <w:szCs w:val="13"/>
    </w:rPr>
  </w:style>
  <w:style w:type="paragraph" w:styleId="ListBullet">
    <w:name w:val="List Bullet"/>
    <w:basedOn w:val="Normal"/>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Normal"/>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Normal"/>
    <w:rsid w:val="000B7FAB"/>
    <w:pPr>
      <w:adjustRightInd w:val="0"/>
      <w:spacing w:line="180" w:lineRule="exact"/>
    </w:pPr>
    <w:rPr>
      <w:rFonts w:cs="Verdana-Bold"/>
      <w:b/>
      <w:bCs/>
      <w:smallCaps/>
      <w:noProof/>
      <w:sz w:val="13"/>
      <w:szCs w:val="13"/>
    </w:rPr>
  </w:style>
  <w:style w:type="paragraph" w:customStyle="1" w:styleId="Huisstijl-NAW">
    <w:name w:val="Huisstijl-NAW"/>
    <w:basedOn w:val="Normal"/>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Normal"/>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Normal"/>
    <w:rsid w:val="000B7FAB"/>
    <w:pPr>
      <w:spacing w:line="180" w:lineRule="exact"/>
    </w:pPr>
    <w:rPr>
      <w:i/>
      <w:noProof/>
      <w:sz w:val="13"/>
    </w:rPr>
  </w:style>
  <w:style w:type="paragraph" w:customStyle="1" w:styleId="Huisstijl-KixCode">
    <w:name w:val="Huisstijl-KixCode"/>
    <w:basedOn w:val="Normal"/>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Normal"/>
    <w:rsid w:val="000B7FAB"/>
    <w:pPr>
      <w:spacing w:line="180" w:lineRule="exact"/>
    </w:pPr>
    <w:rPr>
      <w:noProof/>
      <w:sz w:val="13"/>
    </w:rPr>
  </w:style>
  <w:style w:type="character" w:styleId="FollowedHyperlink">
    <w:name w:val="FollowedHyperlink"/>
    <w:rsid w:val="006A2100"/>
    <w:rPr>
      <w:color w:val="800080"/>
      <w:u w:val="single"/>
    </w:rPr>
  </w:style>
  <w:style w:type="paragraph" w:styleId="ListBullet2">
    <w:name w:val="List Bullet 2"/>
    <w:basedOn w:val="Normal"/>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character" w:styleId="PlaceholderText">
    <w:name w:val="Placeholder Text"/>
    <w:basedOn w:val="DefaultParagraphFont"/>
    <w:uiPriority w:val="99"/>
    <w:semiHidden/>
    <w:rsid w:val="00BA1397"/>
    <w:rPr>
      <w:color w:val="808080"/>
    </w:rPr>
  </w:style>
  <w:style w:type="paragraph" w:styleId="FootnoteText">
    <w:name w:val="footnote text"/>
    <w:basedOn w:val="Normal"/>
    <w:link w:val="VoetnoottekstChar"/>
    <w:unhideWhenUsed/>
    <w:rsid w:val="00C82AFE"/>
    <w:pPr>
      <w:spacing w:line="180" w:lineRule="atLeast"/>
    </w:pPr>
    <w:rPr>
      <w:sz w:val="13"/>
      <w:szCs w:val="20"/>
    </w:rPr>
  </w:style>
  <w:style w:type="character" w:customStyle="1" w:styleId="VoetnoottekstChar">
    <w:name w:val="Voetnoottekst Char"/>
    <w:basedOn w:val="DefaultParagraphFont"/>
    <w:link w:val="FootnoteText"/>
    <w:rsid w:val="00C82AFE"/>
    <w:rPr>
      <w:rFonts w:ascii="Verdana" w:hAnsi="Verdana"/>
      <w:sz w:val="13"/>
      <w:lang w:val="nl-NL" w:eastAsia="nl-NL"/>
    </w:rPr>
  </w:style>
  <w:style w:type="paragraph" w:styleId="BalloonText">
    <w:name w:val="Balloon Text"/>
    <w:basedOn w:val="Normal"/>
    <w:link w:val="BallontekstChar"/>
    <w:rsid w:val="004A163B"/>
    <w:pPr>
      <w:spacing w:line="240" w:lineRule="auto"/>
    </w:pPr>
    <w:rPr>
      <w:rFonts w:ascii="Segoe UI" w:hAnsi="Segoe UI" w:cs="Segoe UI"/>
      <w:szCs w:val="18"/>
    </w:rPr>
  </w:style>
  <w:style w:type="character" w:customStyle="1" w:styleId="BallontekstChar">
    <w:name w:val="Ballontekst Char"/>
    <w:basedOn w:val="DefaultParagraphFont"/>
    <w:link w:val="BalloonText"/>
    <w:rsid w:val="004A163B"/>
    <w:rPr>
      <w:rFonts w:ascii="Segoe UI" w:hAnsi="Segoe UI" w:cs="Segoe UI"/>
      <w:sz w:val="18"/>
      <w:szCs w:val="18"/>
      <w:lang w:val="nl-NL" w:eastAsia="nl-NL"/>
    </w:rPr>
  </w:style>
  <w:style w:type="paragraph" w:customStyle="1" w:styleId="Normal0">
    <w:name w:val="Normal_0"/>
    <w:qFormat/>
    <w:rsid w:val="00EE4C2D"/>
    <w:pPr>
      <w:spacing w:line="240" w:lineRule="atLeast"/>
    </w:pPr>
    <w:rPr>
      <w:rFonts w:ascii="Verdana" w:hAnsi="Verdana"/>
      <w:sz w:val="18"/>
      <w:szCs w:val="24"/>
      <w:lang w:val="nl-NL" w:eastAsia="nl-NL"/>
    </w:rPr>
  </w:style>
  <w:style w:type="paragraph" w:customStyle="1" w:styleId="Heading10">
    <w:name w:val="Heading 1_0"/>
    <w:basedOn w:val="Normal0"/>
    <w:next w:val="Normal0"/>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qFormat/>
    <w:rsid w:val="00023E9A"/>
    <w:pPr>
      <w:keepNext/>
      <w:spacing w:before="240" w:after="60"/>
      <w:outlineLvl w:val="2"/>
    </w:pPr>
    <w:rPr>
      <w:rFonts w:cs="Arial"/>
      <w:b/>
      <w:bCs/>
      <w:sz w:val="26"/>
      <w:szCs w:val="26"/>
    </w:rPr>
  </w:style>
  <w:style w:type="character" w:customStyle="1" w:styleId="DefaultParagraphFont0">
    <w:name w:val="Default Paragraph Font_0"/>
    <w:uiPriority w:val="1"/>
    <w:semiHidden/>
    <w:unhideWhenUsed/>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numbering" w:customStyle="1" w:styleId="NoList0">
    <w:name w:val="No List_0"/>
    <w:uiPriority w:val="99"/>
    <w:semiHidden/>
    <w:unhideWhenUsed/>
  </w:style>
  <w:style w:type="paragraph" w:customStyle="1" w:styleId="Header0">
    <w:name w:val="Header_0"/>
    <w:basedOn w:val="Normal0"/>
    <w:rsid w:val="00023E9A"/>
    <w:pPr>
      <w:tabs>
        <w:tab w:val="center" w:pos="4536"/>
        <w:tab w:val="right" w:pos="9072"/>
      </w:tabs>
    </w:pPr>
  </w:style>
  <w:style w:type="paragraph" w:customStyle="1" w:styleId="Footer0">
    <w:name w:val="Footer_0"/>
    <w:basedOn w:val="Normal0"/>
    <w:rsid w:val="00023E9A"/>
    <w:pPr>
      <w:tabs>
        <w:tab w:val="center" w:pos="4536"/>
        <w:tab w:val="right" w:pos="9072"/>
      </w:tabs>
    </w:pPr>
  </w:style>
  <w:style w:type="table" w:customStyle="1" w:styleId="TableGrid0">
    <w:name w:val="Table Grid_0"/>
    <w:basedOn w:val="TableNormal0"/>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uiPriority w:val="99"/>
    <w:rsid w:val="004F44C2"/>
    <w:pPr>
      <w:tabs>
        <w:tab w:val="num" w:pos="227"/>
      </w:tabs>
      <w:ind w:left="227" w:hanging="227"/>
    </w:pPr>
    <w:rPr>
      <w:noProof/>
    </w:rPr>
  </w:style>
  <w:style w:type="character" w:customStyle="1" w:styleId="FollowedHyperlink0">
    <w:name w:val="FollowedHyperlink_0"/>
    <w:rsid w:val="006A2100"/>
    <w:rPr>
      <w:color w:val="800080"/>
      <w:u w:val="single"/>
    </w:rPr>
  </w:style>
  <w:style w:type="paragraph" w:customStyle="1" w:styleId="ListBullet20">
    <w:name w:val="List Bullet 2_0"/>
    <w:basedOn w:val="Normal0"/>
    <w:rsid w:val="004F44C2"/>
    <w:pPr>
      <w:tabs>
        <w:tab w:val="left" w:pos="454"/>
      </w:tabs>
      <w:ind w:left="454" w:hanging="227"/>
    </w:pPr>
    <w:rPr>
      <w:noProof/>
    </w:rPr>
  </w:style>
  <w:style w:type="character" w:customStyle="1" w:styleId="KoptekstChar">
    <w:name w:val="Koptekst Char"/>
    <w:basedOn w:val="DefaultParagraphFont"/>
    <w:link w:val="Header"/>
    <w:rsid w:val="00841CD9"/>
    <w:rPr>
      <w:rFonts w:ascii="Verdana" w:eastAsia="Times New Roman" w:hAnsi="Verdana" w:cs="Times New Roman"/>
      <w:sz w:val="18"/>
      <w:szCs w:val="24"/>
      <w:lang w:val="nl-NL" w:eastAsia="nl-NL"/>
    </w:rPr>
  </w:style>
  <w:style w:type="character" w:customStyle="1" w:styleId="Kop1Char">
    <w:name w:val="Kop 1 Char"/>
    <w:basedOn w:val="DefaultParagraphFont"/>
    <w:link w:val="Heading1"/>
    <w:rsid w:val="00841CD9"/>
    <w:rPr>
      <w:rFonts w:ascii="Verdana" w:eastAsia="Times New Roman" w:hAnsi="Verdana" w:cs="Arial"/>
      <w:b/>
      <w:bCs/>
      <w:kern w:val="32"/>
      <w:sz w:val="32"/>
      <w:szCs w:val="32"/>
      <w:lang w:val="nl-NL" w:eastAsia="nl-NL"/>
    </w:rPr>
  </w:style>
  <w:style w:type="character" w:customStyle="1" w:styleId="Kop2Char">
    <w:name w:val="Kop 2 Char"/>
    <w:basedOn w:val="DefaultParagraphFont"/>
    <w:link w:val="Heading2"/>
    <w:rsid w:val="00841CD9"/>
    <w:rPr>
      <w:rFonts w:ascii="Verdana" w:eastAsia="Times New Roman" w:hAnsi="Verdana" w:cs="Arial"/>
      <w:b/>
      <w:bCs/>
      <w:i/>
      <w:iCs/>
      <w:sz w:val="28"/>
      <w:szCs w:val="28"/>
      <w:lang w:val="nl-NL" w:eastAsia="nl-NL"/>
    </w:rPr>
  </w:style>
  <w:style w:type="character" w:customStyle="1" w:styleId="Kop3Char">
    <w:name w:val="Kop 3 Char"/>
    <w:basedOn w:val="DefaultParagraphFont"/>
    <w:link w:val="Heading3"/>
    <w:rsid w:val="00841CD9"/>
    <w:rPr>
      <w:rFonts w:ascii="Verdana" w:eastAsia="Times New Roman" w:hAnsi="Verdana" w:cs="Arial"/>
      <w:b/>
      <w:bCs/>
      <w:sz w:val="26"/>
      <w:szCs w:val="26"/>
      <w:lang w:val="nl-NL" w:eastAsia="nl-NL"/>
    </w:rPr>
  </w:style>
  <w:style w:type="character" w:customStyle="1" w:styleId="Kop4Char">
    <w:name w:val="Kop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customStyle="1" w:styleId="VoettekstChar">
    <w:name w:val="Voettekst Char"/>
    <w:basedOn w:val="DefaultParagraphFont"/>
    <w:link w:val="Footer"/>
    <w:rsid w:val="00DE555F"/>
    <w:rPr>
      <w:rFonts w:ascii="Verdana" w:eastAsia="Times New Roman" w:hAnsi="Verdana" w:cs="Times New Roman"/>
      <w:sz w:val="18"/>
      <w:szCs w:val="24"/>
      <w:lang w:val="nl-NL" w:eastAsia="nl-NL"/>
    </w:rPr>
  </w:style>
  <w:style w:type="character" w:styleId="FootnoteReference">
    <w:name w:val="footnote reference"/>
    <w:basedOn w:val="DefaultParagraphFont"/>
    <w:semiHidden/>
    <w:unhideWhenUsed/>
    <w:rsid w:val="003B05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1" /><Relationship Type="http://schemas.openxmlformats.org/officeDocument/2006/relationships/header" Target="header3.xml" Id="rId10" /><Relationship Type="http://schemas.openxmlformats.org/officeDocument/2006/relationships/footer" Target="footer3.xml" Id="rId11" /><Relationship Type="http://schemas.openxmlformats.org/officeDocument/2006/relationships/glossaryDocument" Target="glossary/document.xml" Id="rId12" /><Relationship Type="http://schemas.openxmlformats.org/officeDocument/2006/relationships/theme" Target="theme/theme1.xml" Id="rId13" /><Relationship Type="http://schemas.openxmlformats.org/officeDocument/2006/relationships/numbering" Target="numbering.xml" Id="rId14" /><Relationship Type="http://schemas.openxmlformats.org/officeDocument/2006/relationships/styles" Target="styles.xml" Id="rId15" /><Relationship Type="http://schemas.openxmlformats.org/officeDocument/2006/relationships/settings" Target="settings.xml" Id="rId2" /><Relationship Type="http://schemas.openxmlformats.org/officeDocument/2006/relationships/webSettings" Target="webSettings.xml" Id="rId3" /><Relationship Type="http://schemas.openxmlformats.org/officeDocument/2006/relationships/fontTable" Target="fontTable.xml" Id="rId4" /><Relationship Type="http://schemas.openxmlformats.org/officeDocument/2006/relationships/header" Target="header1.xml" Id="rId6" /><Relationship Type="http://schemas.openxmlformats.org/officeDocument/2006/relationships/header" Target="header2.xml" Id="rId7" /><Relationship Type="http://schemas.openxmlformats.org/officeDocument/2006/relationships/footer" Target="footer1.xml" Id="rId8" /><Relationship Type="http://schemas.openxmlformats.org/officeDocument/2006/relationships/footer" Target="footer2.xml" Id="rId9"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glossary/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DefaultPlaceholder_-1854013440"/>
        <w:category>
          <w:name w:val="Algemeen"/>
          <w:gallery w:val="placeholder"/>
        </w:category>
        <w:types>
          <w:type w:val="bbPlcHdr"/>
        </w:types>
        <w:behaviors>
          <w:behavior w:val="content"/>
        </w:behaviors>
        <w:guid w:val="{55903B0B-787F-4C4B-B043-468BCB634001}"/>
      </w:docPartPr>
      <w:docPartBody>
        <w:p w:rsidR="00042A5B">
          <w:r w:rsidRPr="001267EE">
            <w:rPr>
              <w:rStyle w:val="PlaceholderText"/>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FC5"/>
    <w:rsid w:val="00042A5B"/>
    <w:rsid w:val="00072942"/>
    <w:rsid w:val="00172718"/>
    <w:rsid w:val="001B40B5"/>
    <w:rsid w:val="0022039D"/>
    <w:rsid w:val="007068F2"/>
    <w:rsid w:val="00A22FC5"/>
    <w:rsid w:val="00B57AAC"/>
    <w:rsid w:val="00C81257"/>
  </w:rsids>
  <m:mathPr>
    <m:mathFont m:val="Cambria Math"/>
  </m:mathPr>
  <w:themeFontLang w:val="nl-NL"/>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FC5"/>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2FC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4bde8109-f994-4a60-a1d3-5c95e2ff3620}" enabled="1" method="Privileged" siteId="{1321633e-f6b9-44e2-a44f-59b9d264ecb7}" contentBits="0" removed="0"/>
</clbl:labelList>
</file>

<file path=docProps/app.xml><?xml version="1.0" encoding="utf-8"?>
<ap:Properties xmlns:vt="http://schemas.openxmlformats.org/officeDocument/2006/docPropsVTypes" xmlns:ap="http://schemas.openxmlformats.org/officeDocument/2006/extended-properties">
  <ap:Pages>1</ap:Pages>
  <ap:Words>196</ap:Words>
  <ap:Characters>1136</ap:Characters>
  <ap:DocSecurity>0</ap:DocSecurity>
  <ap:Lines>9</ap:Lines>
  <ap:Paragraphs>2</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1330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revision/>
  <lastPrinted>2023-03-13T14:01:40.0000000Z</lastPrinted>
  <dcterms:created xsi:type="dcterms:W3CDTF">2023-03-13T14:01:40.0000000Z</dcterms:created>
  <dcterms:modified xsi:type="dcterms:W3CDTF">2023-03-13T14:01:40.0000000Z</dcterms:modified>
  <dc:creator/>
  <lastModifiedBy/>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_ID">
    <vt:lpwstr>elshuisl</vt:lpwstr>
  </property>
  <property fmtid="{D5CDD505-2E9C-101B-9397-08002B2CF9AE}" pid="3" name="A_ADRES">
    <vt:lpwstr>De Voorzitter van de Tweede Kamer 
der Staten-Generaal 
Prinses Irenestraat 6 
2595 BD DEN HAAG</vt:lpwstr>
  </property>
  <property fmtid="{D5CDD505-2E9C-101B-9397-08002B2CF9AE}" pid="4" name="A_DEP_NAAM">
    <vt:lpwstr>EZK</vt:lpwstr>
  </property>
  <property fmtid="{D5CDD505-2E9C-101B-9397-08002B2CF9AE}" pid="5" name="A_DOC_RICHTING_ID">
    <vt:lpwstr>Uitgaand</vt:lpwstr>
  </property>
  <property fmtid="{D5CDD505-2E9C-101B-9397-08002B2CF9AE}" pid="6" name="A_KENMERK">
    <vt:lpwstr/>
  </property>
  <property fmtid="{D5CDD505-2E9C-101B-9397-08002B2CF9AE}" pid="7" name="DOCNAME">
    <vt:lpwstr>Aanbieding IBO Klimaat "Scherpe doelen, scherpe keuzes: IBO aanvullend normerend en beprijzend nationaal klimaatbeleid voor 2030 en 2050"</vt:lpwstr>
  </property>
  <property fmtid="{D5CDD505-2E9C-101B-9397-08002B2CF9AE}" pid="8" name="documentId">
    <vt:lpwstr>26594942</vt:lpwstr>
  </property>
  <property fmtid="{D5CDD505-2E9C-101B-9397-08002B2CF9AE}" pid="9" name="TYPE_ID">
    <vt:lpwstr>Brief</vt:lpwstr>
  </property>
</Properties>
</file>